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2E117" w14:textId="73A28D05" w:rsidR="008E6CDC" w:rsidRPr="00476FC3" w:rsidRDefault="008E6CDC" w:rsidP="008E6CDC">
      <w:pPr>
        <w:jc w:val="both"/>
        <w:rPr>
          <w:rFonts w:ascii="Times New Roman" w:hAnsi="Times New Roman" w:cs="Times New Roman"/>
          <w:sz w:val="24"/>
          <w:szCs w:val="24"/>
        </w:rPr>
      </w:pPr>
      <w:r w:rsidRPr="00476FC3">
        <w:rPr>
          <w:rFonts w:ascii="Times New Roman" w:hAnsi="Times New Roman" w:cs="Times New Roman"/>
          <w:sz w:val="24"/>
          <w:szCs w:val="24"/>
        </w:rPr>
        <w:t>Na temelju članka 28. stavka 1. Zakona o komunalnom gospodarstvu („Narodne novine“ broj 26/03.- pročišćeni tekst, 82/04., 110/04. (Uredba), 178/04., 38/09., 79/09.,49/11, 14</w:t>
      </w:r>
      <w:r w:rsidR="00F859C8" w:rsidRPr="00476FC3">
        <w:rPr>
          <w:rFonts w:ascii="Times New Roman" w:hAnsi="Times New Roman" w:cs="Times New Roman"/>
          <w:sz w:val="24"/>
          <w:szCs w:val="24"/>
        </w:rPr>
        <w:t>4/12, 147/14,</w:t>
      </w:r>
      <w:r w:rsidR="00F11B35" w:rsidRPr="00476FC3">
        <w:rPr>
          <w:rFonts w:ascii="Times New Roman" w:hAnsi="Times New Roman" w:cs="Times New Roman"/>
          <w:sz w:val="24"/>
          <w:szCs w:val="24"/>
        </w:rPr>
        <w:t xml:space="preserve"> 36/15</w:t>
      </w:r>
      <w:r w:rsidR="00F859C8" w:rsidRPr="00476FC3">
        <w:rPr>
          <w:rFonts w:ascii="Times New Roman" w:hAnsi="Times New Roman" w:cs="Times New Roman"/>
          <w:sz w:val="24"/>
          <w:szCs w:val="24"/>
        </w:rPr>
        <w:t xml:space="preserve"> i 32/20</w:t>
      </w:r>
      <w:r w:rsidR="00F11B35" w:rsidRPr="00476FC3">
        <w:rPr>
          <w:rFonts w:ascii="Times New Roman" w:hAnsi="Times New Roman" w:cs="Times New Roman"/>
          <w:sz w:val="24"/>
          <w:szCs w:val="24"/>
        </w:rPr>
        <w:t>), članka 30</w:t>
      </w:r>
      <w:r w:rsidRPr="00476FC3">
        <w:rPr>
          <w:rFonts w:ascii="Times New Roman" w:hAnsi="Times New Roman" w:cs="Times New Roman"/>
          <w:sz w:val="24"/>
          <w:szCs w:val="24"/>
        </w:rPr>
        <w:t xml:space="preserve">. Statuta Općine Selca („Službeni glasnik Općine </w:t>
      </w:r>
      <w:r w:rsidR="00F11B35" w:rsidRPr="00476FC3">
        <w:rPr>
          <w:rFonts w:ascii="Times New Roman" w:hAnsi="Times New Roman" w:cs="Times New Roman"/>
          <w:sz w:val="24"/>
          <w:szCs w:val="24"/>
        </w:rPr>
        <w:t>Selca“ broj 04/18</w:t>
      </w:r>
      <w:r w:rsidRPr="00476FC3">
        <w:rPr>
          <w:rFonts w:ascii="Times New Roman" w:hAnsi="Times New Roman" w:cs="Times New Roman"/>
          <w:sz w:val="24"/>
          <w:szCs w:val="24"/>
        </w:rPr>
        <w:t>.), Op</w:t>
      </w:r>
      <w:r w:rsidR="00F11B35" w:rsidRPr="00476FC3">
        <w:rPr>
          <w:rFonts w:ascii="Times New Roman" w:hAnsi="Times New Roman" w:cs="Times New Roman"/>
          <w:sz w:val="24"/>
          <w:szCs w:val="24"/>
        </w:rPr>
        <w:t xml:space="preserve">ćinsko vijeće Općine Selca na </w:t>
      </w:r>
      <w:r w:rsidR="00C17FC2">
        <w:rPr>
          <w:rFonts w:ascii="Times New Roman" w:hAnsi="Times New Roman" w:cs="Times New Roman"/>
          <w:sz w:val="24"/>
          <w:szCs w:val="24"/>
        </w:rPr>
        <w:t>--</w:t>
      </w:r>
      <w:r w:rsidR="00F11B35" w:rsidRPr="00476FC3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C17FC2">
        <w:rPr>
          <w:rFonts w:ascii="Times New Roman" w:hAnsi="Times New Roman" w:cs="Times New Roman"/>
          <w:sz w:val="24"/>
          <w:szCs w:val="24"/>
        </w:rPr>
        <w:t>--</w:t>
      </w:r>
      <w:r w:rsidR="00955194" w:rsidRPr="00476FC3">
        <w:rPr>
          <w:rFonts w:ascii="Times New Roman" w:hAnsi="Times New Roman" w:cs="Times New Roman"/>
          <w:sz w:val="24"/>
          <w:szCs w:val="24"/>
        </w:rPr>
        <w:t>. prosinca 202</w:t>
      </w:r>
      <w:r w:rsidR="00C17FC2">
        <w:rPr>
          <w:rFonts w:ascii="Times New Roman" w:hAnsi="Times New Roman" w:cs="Times New Roman"/>
          <w:sz w:val="24"/>
          <w:szCs w:val="24"/>
        </w:rPr>
        <w:t>4</w:t>
      </w:r>
      <w:r w:rsidRPr="00476FC3">
        <w:rPr>
          <w:rFonts w:ascii="Times New Roman" w:hAnsi="Times New Roman" w:cs="Times New Roman"/>
          <w:sz w:val="24"/>
          <w:szCs w:val="24"/>
        </w:rPr>
        <w:t xml:space="preserve">.  godine donijelo je  </w:t>
      </w:r>
    </w:p>
    <w:p w14:paraId="6FA203F2" w14:textId="7D3797F2" w:rsidR="003328F6" w:rsidRPr="00476FC3" w:rsidRDefault="008E06E4" w:rsidP="008E6C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</w:t>
      </w:r>
      <w:r w:rsidR="008E6CDC" w:rsidRPr="00476FC3">
        <w:rPr>
          <w:rFonts w:ascii="Times New Roman" w:hAnsi="Times New Roman" w:cs="Times New Roman"/>
          <w:b/>
          <w:sz w:val="24"/>
          <w:szCs w:val="24"/>
        </w:rPr>
        <w:t xml:space="preserve"> ODRŽAVANJA OBJEKATA I UREĐAJA </w:t>
      </w:r>
    </w:p>
    <w:p w14:paraId="357E5DE4" w14:textId="77ED1614" w:rsidR="008E6CDC" w:rsidRPr="00476FC3" w:rsidRDefault="008E6CDC" w:rsidP="008E6C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FC3">
        <w:rPr>
          <w:rFonts w:ascii="Times New Roman" w:hAnsi="Times New Roman" w:cs="Times New Roman"/>
          <w:b/>
          <w:sz w:val="24"/>
          <w:szCs w:val="24"/>
        </w:rPr>
        <w:t>KOMUNALNE INFRASTRUKTURE</w:t>
      </w:r>
      <w:r w:rsidR="00BC40E1" w:rsidRPr="00476FC3">
        <w:rPr>
          <w:rFonts w:ascii="Times New Roman" w:hAnsi="Times New Roman" w:cs="Times New Roman"/>
          <w:b/>
          <w:sz w:val="24"/>
          <w:szCs w:val="24"/>
        </w:rPr>
        <w:t xml:space="preserve"> NA PODRUČJU OPĆINE SEL</w:t>
      </w:r>
      <w:r w:rsidR="008E4A8B" w:rsidRPr="00476FC3">
        <w:rPr>
          <w:rFonts w:ascii="Times New Roman" w:hAnsi="Times New Roman" w:cs="Times New Roman"/>
          <w:b/>
          <w:sz w:val="24"/>
          <w:szCs w:val="24"/>
        </w:rPr>
        <w:t>CA U 202</w:t>
      </w:r>
      <w:r w:rsidR="00C17FC2">
        <w:rPr>
          <w:rFonts w:ascii="Times New Roman" w:hAnsi="Times New Roman" w:cs="Times New Roman"/>
          <w:b/>
          <w:sz w:val="24"/>
          <w:szCs w:val="24"/>
        </w:rPr>
        <w:t>5</w:t>
      </w:r>
      <w:r w:rsidRPr="00476FC3">
        <w:rPr>
          <w:rFonts w:ascii="Times New Roman" w:hAnsi="Times New Roman" w:cs="Times New Roman"/>
          <w:b/>
          <w:sz w:val="24"/>
          <w:szCs w:val="24"/>
        </w:rPr>
        <w:t>. GODINI</w:t>
      </w:r>
    </w:p>
    <w:p w14:paraId="4BE4BAC9" w14:textId="77777777" w:rsidR="008E6CDC" w:rsidRPr="00476FC3" w:rsidRDefault="008E6CDC" w:rsidP="008E6CDC">
      <w:pPr>
        <w:jc w:val="both"/>
        <w:rPr>
          <w:rFonts w:ascii="Times New Roman" w:hAnsi="Times New Roman" w:cs="Times New Roman"/>
          <w:sz w:val="24"/>
          <w:szCs w:val="24"/>
        </w:rPr>
      </w:pPr>
      <w:r w:rsidRPr="00476F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DE8B63" w14:textId="77777777" w:rsidR="008E6CDC" w:rsidRPr="00476FC3" w:rsidRDefault="008E6CDC" w:rsidP="008E6CDC">
      <w:pPr>
        <w:jc w:val="center"/>
        <w:rPr>
          <w:rFonts w:ascii="Times New Roman" w:hAnsi="Times New Roman" w:cs="Times New Roman"/>
          <w:sz w:val="24"/>
          <w:szCs w:val="24"/>
        </w:rPr>
      </w:pPr>
      <w:r w:rsidRPr="00476FC3">
        <w:rPr>
          <w:rFonts w:ascii="Times New Roman" w:hAnsi="Times New Roman" w:cs="Times New Roman"/>
          <w:sz w:val="24"/>
          <w:szCs w:val="24"/>
        </w:rPr>
        <w:t>Članak 1.</w:t>
      </w:r>
    </w:p>
    <w:p w14:paraId="14960AB1" w14:textId="6C85D267" w:rsidR="008E6CDC" w:rsidRPr="00476FC3" w:rsidRDefault="008E6CDC" w:rsidP="008E6CDC">
      <w:pPr>
        <w:jc w:val="both"/>
        <w:rPr>
          <w:rFonts w:ascii="Times New Roman" w:hAnsi="Times New Roman" w:cs="Times New Roman"/>
          <w:sz w:val="24"/>
          <w:szCs w:val="24"/>
        </w:rPr>
      </w:pPr>
      <w:r w:rsidRPr="00476FC3">
        <w:rPr>
          <w:rFonts w:ascii="Times New Roman" w:hAnsi="Times New Roman" w:cs="Times New Roman"/>
          <w:sz w:val="24"/>
          <w:szCs w:val="24"/>
        </w:rPr>
        <w:t xml:space="preserve">Ovim </w:t>
      </w:r>
      <w:r w:rsidR="006E2FE7" w:rsidRPr="00476FC3">
        <w:rPr>
          <w:rFonts w:ascii="Times New Roman" w:hAnsi="Times New Roman" w:cs="Times New Roman"/>
          <w:sz w:val="24"/>
          <w:szCs w:val="24"/>
        </w:rPr>
        <w:t>Progra</w:t>
      </w:r>
      <w:r w:rsidR="00DF3E24">
        <w:rPr>
          <w:rFonts w:ascii="Times New Roman" w:hAnsi="Times New Roman" w:cs="Times New Roman"/>
          <w:sz w:val="24"/>
          <w:szCs w:val="24"/>
        </w:rPr>
        <w:t>m</w:t>
      </w:r>
      <w:r w:rsidR="008E06E4">
        <w:rPr>
          <w:rFonts w:ascii="Times New Roman" w:hAnsi="Times New Roman" w:cs="Times New Roman"/>
          <w:sz w:val="24"/>
          <w:szCs w:val="24"/>
        </w:rPr>
        <w:t>om</w:t>
      </w:r>
      <w:r w:rsidRPr="00476FC3">
        <w:rPr>
          <w:rFonts w:ascii="Times New Roman" w:hAnsi="Times New Roman" w:cs="Times New Roman"/>
          <w:sz w:val="24"/>
          <w:szCs w:val="24"/>
        </w:rPr>
        <w:t xml:space="preserve"> utvrđuje se održavanje komunalne infrastrukture n</w:t>
      </w:r>
      <w:r w:rsidR="00955194" w:rsidRPr="00476FC3">
        <w:rPr>
          <w:rFonts w:ascii="Times New Roman" w:hAnsi="Times New Roman" w:cs="Times New Roman"/>
          <w:sz w:val="24"/>
          <w:szCs w:val="24"/>
        </w:rPr>
        <w:t>a području Općine Selca  za 202</w:t>
      </w:r>
      <w:r w:rsidR="00C17FC2">
        <w:rPr>
          <w:rFonts w:ascii="Times New Roman" w:hAnsi="Times New Roman" w:cs="Times New Roman"/>
          <w:sz w:val="24"/>
          <w:szCs w:val="24"/>
        </w:rPr>
        <w:t>5</w:t>
      </w:r>
      <w:r w:rsidRPr="00476FC3">
        <w:rPr>
          <w:rFonts w:ascii="Times New Roman" w:hAnsi="Times New Roman" w:cs="Times New Roman"/>
          <w:sz w:val="24"/>
          <w:szCs w:val="24"/>
        </w:rPr>
        <w:t xml:space="preserve">. godinu za </w:t>
      </w:r>
      <w:r w:rsidR="00635302" w:rsidRPr="00476FC3">
        <w:rPr>
          <w:rFonts w:ascii="Times New Roman" w:hAnsi="Times New Roman" w:cs="Times New Roman"/>
          <w:sz w:val="24"/>
          <w:szCs w:val="24"/>
        </w:rPr>
        <w:t xml:space="preserve">sljedeće </w:t>
      </w:r>
      <w:r w:rsidRPr="00476FC3">
        <w:rPr>
          <w:rFonts w:ascii="Times New Roman" w:hAnsi="Times New Roman" w:cs="Times New Roman"/>
          <w:sz w:val="24"/>
          <w:szCs w:val="24"/>
        </w:rPr>
        <w:t xml:space="preserve">komunalne djelatnosti:  </w:t>
      </w:r>
    </w:p>
    <w:p w14:paraId="5B24E4D7" w14:textId="77777777" w:rsidR="008E6CDC" w:rsidRPr="00476FC3" w:rsidRDefault="008E6CDC" w:rsidP="008E6C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6FC3">
        <w:rPr>
          <w:rFonts w:ascii="Times New Roman" w:hAnsi="Times New Roman" w:cs="Times New Roman"/>
          <w:sz w:val="24"/>
          <w:szCs w:val="24"/>
        </w:rPr>
        <w:t>1. održavanje nerazvrstanih cesta,</w:t>
      </w:r>
    </w:p>
    <w:p w14:paraId="316C0351" w14:textId="77777777" w:rsidR="008E6CDC" w:rsidRPr="00476FC3" w:rsidRDefault="008E6CDC" w:rsidP="008E6C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6FC3">
        <w:rPr>
          <w:rFonts w:ascii="Times New Roman" w:hAnsi="Times New Roman" w:cs="Times New Roman"/>
          <w:sz w:val="24"/>
          <w:szCs w:val="24"/>
        </w:rPr>
        <w:t xml:space="preserve">2. održavanje i uređenje javnih i zelenih površina  </w:t>
      </w:r>
    </w:p>
    <w:p w14:paraId="17C813E5" w14:textId="77777777" w:rsidR="008E6CDC" w:rsidRPr="00476FC3" w:rsidRDefault="008E6CDC" w:rsidP="008E6C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6FC3">
        <w:rPr>
          <w:rFonts w:ascii="Times New Roman" w:hAnsi="Times New Roman" w:cs="Times New Roman"/>
          <w:sz w:val="24"/>
          <w:szCs w:val="24"/>
        </w:rPr>
        <w:t xml:space="preserve">3. održavanje javne rasvjete  </w:t>
      </w:r>
    </w:p>
    <w:p w14:paraId="71AFE705" w14:textId="77777777" w:rsidR="008E6CDC" w:rsidRPr="00476FC3" w:rsidRDefault="008E6CDC" w:rsidP="008E6C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6FC3">
        <w:rPr>
          <w:rFonts w:ascii="Times New Roman" w:hAnsi="Times New Roman" w:cs="Times New Roman"/>
          <w:sz w:val="24"/>
          <w:szCs w:val="24"/>
        </w:rPr>
        <w:t xml:space="preserve">4. održavanje plaža i molova </w:t>
      </w:r>
    </w:p>
    <w:p w14:paraId="043E98D1" w14:textId="77777777" w:rsidR="008E6CDC" w:rsidRPr="00476FC3" w:rsidRDefault="008E6CDC" w:rsidP="008E6C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6FC3">
        <w:rPr>
          <w:rFonts w:ascii="Times New Roman" w:hAnsi="Times New Roman" w:cs="Times New Roman"/>
          <w:sz w:val="24"/>
          <w:szCs w:val="24"/>
        </w:rPr>
        <w:t xml:space="preserve">5. održavanje groblja </w:t>
      </w:r>
    </w:p>
    <w:p w14:paraId="70792FE9" w14:textId="77777777" w:rsidR="00005A80" w:rsidRPr="00476FC3" w:rsidRDefault="008E6CDC" w:rsidP="008E6C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6FC3">
        <w:rPr>
          <w:rFonts w:ascii="Times New Roman" w:hAnsi="Times New Roman" w:cs="Times New Roman"/>
          <w:sz w:val="24"/>
          <w:szCs w:val="24"/>
        </w:rPr>
        <w:t xml:space="preserve">6. zbrinjavanje otpada s divljih deponija smeća </w:t>
      </w:r>
    </w:p>
    <w:p w14:paraId="7430015E" w14:textId="77777777" w:rsidR="008E6CDC" w:rsidRPr="00476FC3" w:rsidRDefault="00005A80" w:rsidP="008E6C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6FC3">
        <w:rPr>
          <w:rFonts w:ascii="Times New Roman" w:hAnsi="Times New Roman" w:cs="Times New Roman"/>
          <w:sz w:val="24"/>
          <w:szCs w:val="24"/>
        </w:rPr>
        <w:t>7. Održavanje i rekonstrukcija postojećih građevinskih objekata.</w:t>
      </w:r>
      <w:r w:rsidR="008E6CDC" w:rsidRPr="00476F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B15993" w14:textId="77777777" w:rsidR="008E6CDC" w:rsidRPr="00476FC3" w:rsidRDefault="008E6CDC" w:rsidP="008E6CDC">
      <w:pPr>
        <w:jc w:val="both"/>
        <w:rPr>
          <w:rFonts w:ascii="Times New Roman" w:hAnsi="Times New Roman" w:cs="Times New Roman"/>
          <w:sz w:val="24"/>
          <w:szCs w:val="24"/>
        </w:rPr>
      </w:pPr>
      <w:r w:rsidRPr="00476F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C641EE" w14:textId="77777777" w:rsidR="008E6CDC" w:rsidRPr="00476FC3" w:rsidRDefault="00BC40E1" w:rsidP="008E6CDC">
      <w:pPr>
        <w:jc w:val="both"/>
        <w:rPr>
          <w:rFonts w:ascii="Times New Roman" w:hAnsi="Times New Roman" w:cs="Times New Roman"/>
          <w:sz w:val="24"/>
          <w:szCs w:val="24"/>
        </w:rPr>
      </w:pPr>
      <w:r w:rsidRPr="00476FC3">
        <w:rPr>
          <w:rFonts w:ascii="Times New Roman" w:hAnsi="Times New Roman" w:cs="Times New Roman"/>
          <w:sz w:val="24"/>
          <w:szCs w:val="24"/>
        </w:rPr>
        <w:t>Utvrđenim programom</w:t>
      </w:r>
      <w:r w:rsidR="008E6CDC" w:rsidRPr="00476FC3">
        <w:rPr>
          <w:rFonts w:ascii="Times New Roman" w:hAnsi="Times New Roman" w:cs="Times New Roman"/>
          <w:sz w:val="24"/>
          <w:szCs w:val="24"/>
        </w:rPr>
        <w:t xml:space="preserve"> iz stavka 1. ovog članka utvrđuje se:  </w:t>
      </w:r>
    </w:p>
    <w:p w14:paraId="76DC2618" w14:textId="77777777" w:rsidR="008E6CDC" w:rsidRPr="00476FC3" w:rsidRDefault="008E6CDC" w:rsidP="008E6CDC">
      <w:pPr>
        <w:jc w:val="both"/>
        <w:rPr>
          <w:rFonts w:ascii="Times New Roman" w:hAnsi="Times New Roman" w:cs="Times New Roman"/>
          <w:sz w:val="24"/>
          <w:szCs w:val="24"/>
        </w:rPr>
      </w:pPr>
      <w:r w:rsidRPr="00476FC3">
        <w:rPr>
          <w:rFonts w:ascii="Times New Roman" w:hAnsi="Times New Roman" w:cs="Times New Roman"/>
          <w:sz w:val="24"/>
          <w:szCs w:val="24"/>
        </w:rPr>
        <w:t xml:space="preserve">- opis i opseg poslova održavanja s procjenom pojedinih troškova po aktivnostima,  </w:t>
      </w:r>
    </w:p>
    <w:p w14:paraId="76AE505D" w14:textId="77777777" w:rsidR="008E6CDC" w:rsidRPr="00476FC3" w:rsidRDefault="008E6CDC" w:rsidP="008E6CDC">
      <w:pPr>
        <w:jc w:val="both"/>
        <w:rPr>
          <w:rFonts w:ascii="Times New Roman" w:hAnsi="Times New Roman" w:cs="Times New Roman"/>
          <w:sz w:val="24"/>
          <w:szCs w:val="24"/>
        </w:rPr>
      </w:pPr>
      <w:r w:rsidRPr="00476FC3">
        <w:rPr>
          <w:rFonts w:ascii="Times New Roman" w:hAnsi="Times New Roman" w:cs="Times New Roman"/>
          <w:sz w:val="24"/>
          <w:szCs w:val="24"/>
        </w:rPr>
        <w:t xml:space="preserve">- iskaz financijskih sredstava potrebnih za ostvarivanje Programa.  </w:t>
      </w:r>
    </w:p>
    <w:p w14:paraId="184E047C" w14:textId="77777777" w:rsidR="008E6CDC" w:rsidRPr="00476FC3" w:rsidRDefault="008E6CDC" w:rsidP="008E6CDC">
      <w:pPr>
        <w:jc w:val="both"/>
        <w:rPr>
          <w:rFonts w:ascii="Times New Roman" w:hAnsi="Times New Roman" w:cs="Times New Roman"/>
          <w:sz w:val="24"/>
          <w:szCs w:val="24"/>
        </w:rPr>
      </w:pPr>
      <w:r w:rsidRPr="00476F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0ED6E7" w14:textId="77777777" w:rsidR="008E6CDC" w:rsidRPr="00476FC3" w:rsidRDefault="008E6CDC" w:rsidP="008E6CDC">
      <w:pPr>
        <w:jc w:val="center"/>
        <w:rPr>
          <w:rFonts w:ascii="Times New Roman" w:hAnsi="Times New Roman" w:cs="Times New Roman"/>
          <w:sz w:val="24"/>
          <w:szCs w:val="24"/>
        </w:rPr>
      </w:pPr>
      <w:r w:rsidRPr="00476FC3">
        <w:rPr>
          <w:rFonts w:ascii="Times New Roman" w:hAnsi="Times New Roman" w:cs="Times New Roman"/>
          <w:sz w:val="24"/>
          <w:szCs w:val="24"/>
        </w:rPr>
        <w:t>Članak 2.</w:t>
      </w:r>
    </w:p>
    <w:p w14:paraId="485704D4" w14:textId="77777777" w:rsidR="008E6CDC" w:rsidRPr="00476FC3" w:rsidRDefault="008E6CDC" w:rsidP="008E6CDC">
      <w:pPr>
        <w:rPr>
          <w:rFonts w:ascii="Times New Roman" w:hAnsi="Times New Roman" w:cs="Times New Roman"/>
          <w:b/>
          <w:sz w:val="24"/>
          <w:szCs w:val="24"/>
        </w:rPr>
      </w:pPr>
      <w:r w:rsidRPr="00476FC3">
        <w:rPr>
          <w:rFonts w:ascii="Times New Roman" w:hAnsi="Times New Roman" w:cs="Times New Roman"/>
          <w:b/>
          <w:sz w:val="24"/>
          <w:szCs w:val="24"/>
        </w:rPr>
        <w:t xml:space="preserve">PRIHODI: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8E6CDC" w:rsidRPr="00476FC3" w14:paraId="2722E421" w14:textId="77777777" w:rsidTr="0009651A">
        <w:tc>
          <w:tcPr>
            <w:tcW w:w="704" w:type="dxa"/>
          </w:tcPr>
          <w:p w14:paraId="4D611999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14:paraId="211FE198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Vrsta prihoda</w:t>
            </w:r>
          </w:p>
        </w:tc>
        <w:tc>
          <w:tcPr>
            <w:tcW w:w="3021" w:type="dxa"/>
          </w:tcPr>
          <w:p w14:paraId="5F1E43FB" w14:textId="77777777" w:rsidR="008E6CDC" w:rsidRPr="00476FC3" w:rsidRDefault="008E4A8B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Iznos (EUR</w:t>
            </w:r>
            <w:r w:rsidR="008E6CDC" w:rsidRPr="00476F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3D1D" w:rsidRPr="00476FC3" w14:paraId="0BBB24F4" w14:textId="77777777" w:rsidTr="0009651A">
        <w:tc>
          <w:tcPr>
            <w:tcW w:w="704" w:type="dxa"/>
          </w:tcPr>
          <w:p w14:paraId="009687B4" w14:textId="77777777" w:rsidR="00893D1D" w:rsidRPr="00476FC3" w:rsidRDefault="00893D1D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7" w:type="dxa"/>
          </w:tcPr>
          <w:p w14:paraId="29E0C355" w14:textId="77777777" w:rsidR="00893D1D" w:rsidRPr="00476FC3" w:rsidRDefault="00893D1D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Porez i prirez na dohodak</w:t>
            </w:r>
          </w:p>
        </w:tc>
        <w:tc>
          <w:tcPr>
            <w:tcW w:w="3021" w:type="dxa"/>
          </w:tcPr>
          <w:p w14:paraId="2EB25D89" w14:textId="096A6408" w:rsidR="00893D1D" w:rsidRPr="00476FC3" w:rsidRDefault="00720865" w:rsidP="00893D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E0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4A8B" w:rsidRPr="00476FC3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8E6CDC" w:rsidRPr="00476FC3" w14:paraId="4F5757B3" w14:textId="77777777" w:rsidTr="0009651A">
        <w:tc>
          <w:tcPr>
            <w:tcW w:w="704" w:type="dxa"/>
          </w:tcPr>
          <w:p w14:paraId="25856E1C" w14:textId="77777777" w:rsidR="008E6CDC" w:rsidRPr="00476FC3" w:rsidRDefault="00893D1D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7" w:type="dxa"/>
          </w:tcPr>
          <w:p w14:paraId="0ADDF29E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Komunalna naknada</w:t>
            </w:r>
          </w:p>
        </w:tc>
        <w:tc>
          <w:tcPr>
            <w:tcW w:w="3021" w:type="dxa"/>
          </w:tcPr>
          <w:p w14:paraId="7FB14956" w14:textId="77777777" w:rsidR="008E6CDC" w:rsidRPr="00476FC3" w:rsidRDefault="008E4A8B" w:rsidP="003328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40.000</w:t>
            </w:r>
          </w:p>
        </w:tc>
      </w:tr>
      <w:tr w:rsidR="008E6CDC" w:rsidRPr="00476FC3" w14:paraId="013092E7" w14:textId="77777777" w:rsidTr="0009651A">
        <w:tc>
          <w:tcPr>
            <w:tcW w:w="704" w:type="dxa"/>
          </w:tcPr>
          <w:p w14:paraId="64CC3C07" w14:textId="77777777" w:rsidR="008E6CDC" w:rsidRPr="00476FC3" w:rsidRDefault="00893D1D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7" w:type="dxa"/>
          </w:tcPr>
          <w:p w14:paraId="0A27B5C2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 xml:space="preserve">Komunalni doprinos </w:t>
            </w:r>
          </w:p>
        </w:tc>
        <w:tc>
          <w:tcPr>
            <w:tcW w:w="3021" w:type="dxa"/>
          </w:tcPr>
          <w:p w14:paraId="30748574" w14:textId="40EA48DF" w:rsidR="008E6CDC" w:rsidRPr="00476FC3" w:rsidRDefault="008E06E4" w:rsidP="000965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31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8E6CDC" w:rsidRPr="00476FC3" w14:paraId="53EAA6FB" w14:textId="77777777" w:rsidTr="0009651A">
        <w:tc>
          <w:tcPr>
            <w:tcW w:w="704" w:type="dxa"/>
          </w:tcPr>
          <w:p w14:paraId="3F8060A4" w14:textId="77777777" w:rsidR="008E6CDC" w:rsidRPr="00476FC3" w:rsidRDefault="00893D1D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7" w:type="dxa"/>
          </w:tcPr>
          <w:p w14:paraId="3B083A50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Prihod od grobne naknade</w:t>
            </w:r>
          </w:p>
        </w:tc>
        <w:tc>
          <w:tcPr>
            <w:tcW w:w="3021" w:type="dxa"/>
          </w:tcPr>
          <w:p w14:paraId="45B1DFFC" w14:textId="77777777" w:rsidR="008E6CDC" w:rsidRPr="00476FC3" w:rsidRDefault="008E4A8B" w:rsidP="000965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10.000</w:t>
            </w:r>
          </w:p>
        </w:tc>
      </w:tr>
      <w:tr w:rsidR="008E6CDC" w:rsidRPr="00476FC3" w14:paraId="5695FCF0" w14:textId="77777777" w:rsidTr="0009651A">
        <w:tc>
          <w:tcPr>
            <w:tcW w:w="704" w:type="dxa"/>
          </w:tcPr>
          <w:p w14:paraId="6C14BC41" w14:textId="77777777" w:rsidR="008E6CDC" w:rsidRPr="00476FC3" w:rsidRDefault="00893D1D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7" w:type="dxa"/>
          </w:tcPr>
          <w:p w14:paraId="7286F7FB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Prihod od korištenja javne površine</w:t>
            </w:r>
          </w:p>
        </w:tc>
        <w:tc>
          <w:tcPr>
            <w:tcW w:w="3021" w:type="dxa"/>
          </w:tcPr>
          <w:p w14:paraId="3EE44774" w14:textId="77777777" w:rsidR="008E6CDC" w:rsidRPr="00476FC3" w:rsidRDefault="008E4A8B" w:rsidP="000965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15.000</w:t>
            </w:r>
          </w:p>
        </w:tc>
      </w:tr>
      <w:tr w:rsidR="008E6CDC" w:rsidRPr="00476FC3" w14:paraId="1A4E4353" w14:textId="77777777" w:rsidTr="0009651A">
        <w:tc>
          <w:tcPr>
            <w:tcW w:w="704" w:type="dxa"/>
          </w:tcPr>
          <w:p w14:paraId="53156E2F" w14:textId="77777777" w:rsidR="008E6CDC" w:rsidRPr="00476FC3" w:rsidRDefault="00893D1D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7" w:type="dxa"/>
          </w:tcPr>
          <w:p w14:paraId="7830E999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Prihodi od zakupa nekretnina</w:t>
            </w:r>
          </w:p>
        </w:tc>
        <w:tc>
          <w:tcPr>
            <w:tcW w:w="3021" w:type="dxa"/>
          </w:tcPr>
          <w:p w14:paraId="077E7B56" w14:textId="77777777" w:rsidR="008E6CDC" w:rsidRPr="00476FC3" w:rsidRDefault="008E4A8B" w:rsidP="000965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25.000</w:t>
            </w:r>
          </w:p>
        </w:tc>
      </w:tr>
      <w:tr w:rsidR="008E6CDC" w:rsidRPr="00476FC3" w14:paraId="172D561D" w14:textId="77777777" w:rsidTr="0009651A">
        <w:tc>
          <w:tcPr>
            <w:tcW w:w="704" w:type="dxa"/>
          </w:tcPr>
          <w:p w14:paraId="477979A7" w14:textId="77777777" w:rsidR="008E6CDC" w:rsidRPr="00476FC3" w:rsidRDefault="00893D1D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37" w:type="dxa"/>
          </w:tcPr>
          <w:p w14:paraId="1A3CE5D8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Tekuće donacije od subjekata unutar opće države</w:t>
            </w:r>
            <w:r w:rsidR="00005A80" w:rsidRPr="00476FC3">
              <w:rPr>
                <w:rFonts w:ascii="Times New Roman" w:hAnsi="Times New Roman" w:cs="Times New Roman"/>
                <w:sz w:val="24"/>
                <w:szCs w:val="24"/>
              </w:rPr>
              <w:t xml:space="preserve"> i EU sredstava</w:t>
            </w:r>
          </w:p>
        </w:tc>
        <w:tc>
          <w:tcPr>
            <w:tcW w:w="3021" w:type="dxa"/>
          </w:tcPr>
          <w:p w14:paraId="2D4A51B5" w14:textId="3985114A" w:rsidR="00F8628E" w:rsidRPr="00476FC3" w:rsidRDefault="009579DF" w:rsidP="000965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06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31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8E6CDC" w:rsidRPr="00476FC3" w14:paraId="452A104E" w14:textId="77777777" w:rsidTr="0009651A">
        <w:tc>
          <w:tcPr>
            <w:tcW w:w="704" w:type="dxa"/>
          </w:tcPr>
          <w:p w14:paraId="414D4358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14:paraId="4C1D5245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EA0FF6" w14:textId="77777777" w:rsidR="008E6CDC" w:rsidRPr="00476FC3" w:rsidRDefault="008E6CDC" w:rsidP="003328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b/>
                <w:sz w:val="24"/>
                <w:szCs w:val="24"/>
              </w:rPr>
              <w:t>UKUPNO (1-</w:t>
            </w:r>
            <w:r w:rsidR="00893D1D" w:rsidRPr="00476FC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76FC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21" w:type="dxa"/>
          </w:tcPr>
          <w:p w14:paraId="7D73239C" w14:textId="2AD482DA" w:rsidR="0035069B" w:rsidRPr="00476FC3" w:rsidRDefault="008E06E4" w:rsidP="003328F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2086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579D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631F8">
              <w:rPr>
                <w:rFonts w:ascii="Times New Roman" w:hAnsi="Times New Roman" w:cs="Times New Roman"/>
                <w:b/>
                <w:sz w:val="24"/>
                <w:szCs w:val="24"/>
              </w:rPr>
              <w:t>.000</w:t>
            </w:r>
          </w:p>
        </w:tc>
      </w:tr>
    </w:tbl>
    <w:p w14:paraId="79C06B41" w14:textId="77777777" w:rsidR="008E6CDC" w:rsidRPr="00476FC3" w:rsidRDefault="008E6CDC" w:rsidP="008E6C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DFA488" w14:textId="77777777" w:rsidR="008E6CDC" w:rsidRPr="00476FC3" w:rsidRDefault="008E6CDC" w:rsidP="008E6C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B7E26D" w14:textId="77777777" w:rsidR="008E6CDC" w:rsidRPr="00476FC3" w:rsidRDefault="008E6CDC" w:rsidP="008E6CDC">
      <w:pPr>
        <w:jc w:val="center"/>
        <w:rPr>
          <w:rFonts w:ascii="Times New Roman" w:hAnsi="Times New Roman" w:cs="Times New Roman"/>
          <w:sz w:val="24"/>
          <w:szCs w:val="24"/>
        </w:rPr>
      </w:pPr>
      <w:r w:rsidRPr="00476FC3">
        <w:rPr>
          <w:rFonts w:ascii="Times New Roman" w:hAnsi="Times New Roman" w:cs="Times New Roman"/>
          <w:sz w:val="24"/>
          <w:szCs w:val="24"/>
        </w:rPr>
        <w:lastRenderedPageBreak/>
        <w:t>Članak 3.</w:t>
      </w:r>
    </w:p>
    <w:p w14:paraId="5C765473" w14:textId="77777777" w:rsidR="008E6CDC" w:rsidRPr="00476FC3" w:rsidRDefault="008E6CDC" w:rsidP="008E6C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FC3">
        <w:rPr>
          <w:rFonts w:ascii="Times New Roman" w:hAnsi="Times New Roman" w:cs="Times New Roman"/>
          <w:b/>
          <w:sz w:val="24"/>
          <w:szCs w:val="24"/>
        </w:rPr>
        <w:t xml:space="preserve">RASHODI:  </w:t>
      </w:r>
    </w:p>
    <w:p w14:paraId="4292AC59" w14:textId="5C2E7929" w:rsidR="008E6CDC" w:rsidRPr="00476FC3" w:rsidRDefault="008E4A8B" w:rsidP="008E6CDC">
      <w:pPr>
        <w:jc w:val="both"/>
        <w:rPr>
          <w:rFonts w:ascii="Times New Roman" w:hAnsi="Times New Roman" w:cs="Times New Roman"/>
          <w:sz w:val="24"/>
          <w:szCs w:val="24"/>
        </w:rPr>
      </w:pPr>
      <w:r w:rsidRPr="00476FC3">
        <w:rPr>
          <w:rFonts w:ascii="Times New Roman" w:hAnsi="Times New Roman" w:cs="Times New Roman"/>
          <w:sz w:val="24"/>
          <w:szCs w:val="24"/>
        </w:rPr>
        <w:t>U 202</w:t>
      </w:r>
      <w:r w:rsidR="00C17FC2">
        <w:rPr>
          <w:rFonts w:ascii="Times New Roman" w:hAnsi="Times New Roman" w:cs="Times New Roman"/>
          <w:sz w:val="24"/>
          <w:szCs w:val="24"/>
        </w:rPr>
        <w:t>5</w:t>
      </w:r>
      <w:r w:rsidR="008E6CDC" w:rsidRPr="00476FC3">
        <w:rPr>
          <w:rFonts w:ascii="Times New Roman" w:hAnsi="Times New Roman" w:cs="Times New Roman"/>
          <w:sz w:val="24"/>
          <w:szCs w:val="24"/>
        </w:rPr>
        <w:t xml:space="preserve">. godini održavanje komunalne infrastrukture iz članka 1. ovog Programa na području Općine Selca obuhvaća:  </w:t>
      </w:r>
    </w:p>
    <w:p w14:paraId="0FEAB3BE" w14:textId="77777777" w:rsidR="008E6CDC" w:rsidRPr="00476FC3" w:rsidRDefault="008E6CDC" w:rsidP="008E6C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FE3898" w14:textId="77777777" w:rsidR="008E6CDC" w:rsidRPr="00476FC3" w:rsidRDefault="008E6CDC" w:rsidP="008E6CDC">
      <w:pPr>
        <w:jc w:val="both"/>
        <w:rPr>
          <w:rFonts w:ascii="Times New Roman" w:hAnsi="Times New Roman" w:cs="Times New Roman"/>
          <w:sz w:val="24"/>
          <w:szCs w:val="24"/>
        </w:rPr>
      </w:pPr>
      <w:r w:rsidRPr="00476FC3">
        <w:rPr>
          <w:rFonts w:ascii="Times New Roman" w:hAnsi="Times New Roman" w:cs="Times New Roman"/>
          <w:sz w:val="24"/>
          <w:szCs w:val="24"/>
        </w:rPr>
        <w:t xml:space="preserve">1. ODRŽAVANJE NERAZVRSTANIH CESTA  </w:t>
      </w:r>
    </w:p>
    <w:p w14:paraId="68CDFE60" w14:textId="77777777" w:rsidR="008E6CDC" w:rsidRPr="00476FC3" w:rsidRDefault="008E6CDC" w:rsidP="008E6CDC">
      <w:pPr>
        <w:jc w:val="both"/>
        <w:rPr>
          <w:rFonts w:ascii="Times New Roman" w:hAnsi="Times New Roman" w:cs="Times New Roman"/>
          <w:sz w:val="24"/>
          <w:szCs w:val="24"/>
        </w:rPr>
      </w:pPr>
      <w:r w:rsidRPr="00476FC3">
        <w:rPr>
          <w:rFonts w:ascii="Times New Roman" w:hAnsi="Times New Roman" w:cs="Times New Roman"/>
          <w:sz w:val="24"/>
          <w:szCs w:val="24"/>
        </w:rPr>
        <w:t xml:space="preserve">Opis poslova:  Pod održavanjem nerazvrstanih cesta razumijeva se održavanje površina koje se koriste za promet po bilo kojoj osnovi i koje su pristupačne većem broju korisnika, a koje nisu razvrstane ceste u smislu posebnih propisa, te gospodarenje cestovnim zemljištem uz nerazvrstane ceste.  </w:t>
      </w:r>
    </w:p>
    <w:p w14:paraId="41A49CF0" w14:textId="292E91C9" w:rsidR="008E6CDC" w:rsidRPr="00476FC3" w:rsidRDefault="008E6CDC" w:rsidP="008E6CDC">
      <w:pPr>
        <w:jc w:val="both"/>
        <w:rPr>
          <w:rFonts w:ascii="Times New Roman" w:hAnsi="Times New Roman" w:cs="Times New Roman"/>
          <w:sz w:val="24"/>
          <w:szCs w:val="24"/>
        </w:rPr>
      </w:pPr>
      <w:r w:rsidRPr="00476FC3">
        <w:rPr>
          <w:rFonts w:ascii="Times New Roman" w:hAnsi="Times New Roman" w:cs="Times New Roman"/>
          <w:sz w:val="24"/>
          <w:szCs w:val="24"/>
        </w:rPr>
        <w:t>a) Makadam ceste  Opis poslova:  Održavanje podrazumijeva čišćenje raslinja i granja uz rub ceste, produbljivanje i čišćenje cestovnih graba, popravak oštećenih dionica ceste, prethodno poravnanje (peglanje) trupa ceste te dobavu i ugradbu kamena tucanika sa razastiranjem i valjanjem. Po potrebi betoniranje određenih dijelova ceste. Vrijeme obavlja</w:t>
      </w:r>
      <w:r w:rsidR="00CC3A12" w:rsidRPr="00476FC3">
        <w:rPr>
          <w:rFonts w:ascii="Times New Roman" w:hAnsi="Times New Roman" w:cs="Times New Roman"/>
          <w:sz w:val="24"/>
          <w:szCs w:val="24"/>
        </w:rPr>
        <w:t>nja rad</w:t>
      </w:r>
      <w:r w:rsidR="0050591B" w:rsidRPr="00476FC3">
        <w:rPr>
          <w:rFonts w:ascii="Times New Roman" w:hAnsi="Times New Roman" w:cs="Times New Roman"/>
          <w:sz w:val="24"/>
          <w:szCs w:val="24"/>
        </w:rPr>
        <w:t>ova: u tijeku cijele 202</w:t>
      </w:r>
      <w:r w:rsidR="008E06E4">
        <w:rPr>
          <w:rFonts w:ascii="Times New Roman" w:hAnsi="Times New Roman" w:cs="Times New Roman"/>
          <w:sz w:val="24"/>
          <w:szCs w:val="24"/>
        </w:rPr>
        <w:t>4</w:t>
      </w:r>
      <w:r w:rsidRPr="00476FC3">
        <w:rPr>
          <w:rFonts w:ascii="Times New Roman" w:hAnsi="Times New Roman" w:cs="Times New Roman"/>
          <w:sz w:val="24"/>
          <w:szCs w:val="24"/>
        </w:rPr>
        <w:t>. godine.  Sveukupna dužina oštećenih nerazvrstanih ma</w:t>
      </w:r>
      <w:r w:rsidR="00EA1D19" w:rsidRPr="00476FC3">
        <w:rPr>
          <w:rFonts w:ascii="Times New Roman" w:hAnsi="Times New Roman" w:cs="Times New Roman"/>
          <w:sz w:val="24"/>
          <w:szCs w:val="24"/>
        </w:rPr>
        <w:t>kadam cesta iznosi cca</w:t>
      </w:r>
      <w:r w:rsidR="0050591B" w:rsidRPr="00476FC3">
        <w:rPr>
          <w:rFonts w:ascii="Times New Roman" w:hAnsi="Times New Roman" w:cs="Times New Roman"/>
          <w:sz w:val="24"/>
          <w:szCs w:val="24"/>
        </w:rPr>
        <w:t>. 1</w:t>
      </w:r>
      <w:r w:rsidR="008E06E4">
        <w:rPr>
          <w:rFonts w:ascii="Times New Roman" w:hAnsi="Times New Roman" w:cs="Times New Roman"/>
          <w:sz w:val="24"/>
          <w:szCs w:val="24"/>
        </w:rPr>
        <w:t>5</w:t>
      </w:r>
      <w:r w:rsidRPr="00476FC3">
        <w:rPr>
          <w:rFonts w:ascii="Times New Roman" w:hAnsi="Times New Roman" w:cs="Times New Roman"/>
          <w:sz w:val="24"/>
          <w:szCs w:val="24"/>
        </w:rPr>
        <w:t xml:space="preserve"> km.  </w:t>
      </w:r>
    </w:p>
    <w:p w14:paraId="63258AE3" w14:textId="3C3768A2" w:rsidR="008E6CDC" w:rsidRPr="00476FC3" w:rsidRDefault="008E6CDC" w:rsidP="008E6CDC">
      <w:pPr>
        <w:jc w:val="both"/>
        <w:rPr>
          <w:rFonts w:ascii="Times New Roman" w:hAnsi="Times New Roman" w:cs="Times New Roman"/>
          <w:sz w:val="24"/>
          <w:szCs w:val="24"/>
        </w:rPr>
      </w:pPr>
      <w:r w:rsidRPr="00476FC3">
        <w:rPr>
          <w:rFonts w:ascii="Times New Roman" w:hAnsi="Times New Roman" w:cs="Times New Roman"/>
          <w:sz w:val="24"/>
          <w:szCs w:val="24"/>
        </w:rPr>
        <w:t>b) Asfaltne ceste  Opis poslova:  Rekonstrukcija i održavanje nerazvrstanih asfaltnih cesta razumijeva krpanje oštećene asfaltne površine u vidu većih mrežastih pukotina, većih i manjih udarnih rupa u voznoj traci ceste, eventualno presvlačenje većih cestovnih površina kad je cesta oštećena toliko da je pojedinačno krpanje onemogućeno. Krpanje se provodi asfaltnom masom AB- 8 ili AB-11, prosječne debljine 4- 6cm, a rad obuhvaća slijedeće radnje:  -pravilno zasijecanje mjesta oštećenja i vađenje, premaz zasječenih površina bitumenskom emulzijom, ugradbu i valjanje asfaltne mase te završno čišćenje.  Ukupna dužina nerazvrstanih asfaltnih cesta podložnih asfaltnom krpanju iznosi</w:t>
      </w:r>
      <w:r w:rsidR="008E4A8B" w:rsidRPr="00476FC3">
        <w:rPr>
          <w:rFonts w:ascii="Times New Roman" w:hAnsi="Times New Roman" w:cs="Times New Roman"/>
          <w:sz w:val="24"/>
          <w:szCs w:val="24"/>
        </w:rPr>
        <w:t xml:space="preserve"> cca. </w:t>
      </w:r>
      <w:r w:rsidR="008E06E4">
        <w:rPr>
          <w:rFonts w:ascii="Times New Roman" w:hAnsi="Times New Roman" w:cs="Times New Roman"/>
          <w:sz w:val="24"/>
          <w:szCs w:val="24"/>
        </w:rPr>
        <w:t>6</w:t>
      </w:r>
      <w:r w:rsidRPr="00476FC3">
        <w:rPr>
          <w:rFonts w:ascii="Times New Roman" w:hAnsi="Times New Roman" w:cs="Times New Roman"/>
          <w:sz w:val="24"/>
          <w:szCs w:val="24"/>
        </w:rPr>
        <w:t xml:space="preserve"> km.  </w:t>
      </w:r>
    </w:p>
    <w:p w14:paraId="324E0F4A" w14:textId="77777777" w:rsidR="00EA1D19" w:rsidRPr="00476FC3" w:rsidRDefault="008E6CDC" w:rsidP="008E6CDC">
      <w:pPr>
        <w:jc w:val="both"/>
        <w:rPr>
          <w:rFonts w:ascii="Times New Roman" w:hAnsi="Times New Roman" w:cs="Times New Roman"/>
          <w:sz w:val="24"/>
          <w:szCs w:val="24"/>
        </w:rPr>
      </w:pPr>
      <w:r w:rsidRPr="00476FC3">
        <w:rPr>
          <w:rFonts w:ascii="Times New Roman" w:hAnsi="Times New Roman" w:cs="Times New Roman"/>
          <w:sz w:val="24"/>
          <w:szCs w:val="24"/>
        </w:rPr>
        <w:t xml:space="preserve">c) Investicijsko održavanje nerazvrstanih cesta  Opis poslova:  Sanacija postojećeg asfaltnog sloja novim slojem asfalta u punoj dužini i širini uz sve prethodne predradnje. </w:t>
      </w:r>
    </w:p>
    <w:p w14:paraId="77AD6824" w14:textId="77777777" w:rsidR="008E6CDC" w:rsidRPr="00476FC3" w:rsidRDefault="008E6CDC" w:rsidP="008E6CDC">
      <w:pPr>
        <w:jc w:val="both"/>
        <w:rPr>
          <w:rFonts w:ascii="Times New Roman" w:hAnsi="Times New Roman" w:cs="Times New Roman"/>
          <w:sz w:val="24"/>
          <w:szCs w:val="24"/>
        </w:rPr>
      </w:pPr>
      <w:r w:rsidRPr="00476FC3">
        <w:rPr>
          <w:rFonts w:ascii="Times New Roman" w:hAnsi="Times New Roman" w:cs="Times New Roman"/>
          <w:sz w:val="24"/>
          <w:szCs w:val="24"/>
        </w:rPr>
        <w:t xml:space="preserve">d) Cestovna signalizacija  </w:t>
      </w:r>
    </w:p>
    <w:p w14:paraId="52811A3F" w14:textId="77777777" w:rsidR="008E6CDC" w:rsidRPr="00476FC3" w:rsidRDefault="008E6CDC" w:rsidP="008E6CDC">
      <w:pPr>
        <w:jc w:val="both"/>
        <w:rPr>
          <w:rFonts w:ascii="Times New Roman" w:hAnsi="Times New Roman" w:cs="Times New Roman"/>
          <w:sz w:val="24"/>
          <w:szCs w:val="24"/>
        </w:rPr>
      </w:pPr>
      <w:r w:rsidRPr="00476FC3">
        <w:rPr>
          <w:rFonts w:ascii="Times New Roman" w:hAnsi="Times New Roman" w:cs="Times New Roman"/>
          <w:sz w:val="24"/>
          <w:szCs w:val="24"/>
        </w:rPr>
        <w:t xml:space="preserve">-  Cestovna vertikalna signalizacija  Opis poslova:  Popravak postojeće vertikalne signalizacije te dobava i postava svih </w:t>
      </w:r>
      <w:r w:rsidR="00CC3A12" w:rsidRPr="00476FC3">
        <w:rPr>
          <w:rFonts w:ascii="Times New Roman" w:hAnsi="Times New Roman" w:cs="Times New Roman"/>
          <w:sz w:val="24"/>
          <w:szCs w:val="24"/>
        </w:rPr>
        <w:t xml:space="preserve">vrsta novih prometnih oznaka, </w:t>
      </w:r>
      <w:r w:rsidRPr="00476FC3">
        <w:rPr>
          <w:rFonts w:ascii="Times New Roman" w:hAnsi="Times New Roman" w:cs="Times New Roman"/>
          <w:sz w:val="24"/>
          <w:szCs w:val="24"/>
        </w:rPr>
        <w:t>popravak i održavanje (pod</w:t>
      </w:r>
      <w:r w:rsidR="00CC3A12" w:rsidRPr="00476FC3">
        <w:rPr>
          <w:rFonts w:ascii="Times New Roman" w:hAnsi="Times New Roman" w:cs="Times New Roman"/>
          <w:sz w:val="24"/>
          <w:szCs w:val="24"/>
        </w:rPr>
        <w:t xml:space="preserve">izanje, učvršćenje i slično), </w:t>
      </w:r>
      <w:r w:rsidRPr="00476FC3">
        <w:rPr>
          <w:rFonts w:ascii="Times New Roman" w:hAnsi="Times New Roman" w:cs="Times New Roman"/>
          <w:sz w:val="24"/>
          <w:szCs w:val="24"/>
        </w:rPr>
        <w:t>nove prometne oznake (dobava znaka</w:t>
      </w:r>
      <w:r w:rsidR="00CC3A12" w:rsidRPr="00476FC3">
        <w:rPr>
          <w:rFonts w:ascii="Times New Roman" w:hAnsi="Times New Roman" w:cs="Times New Roman"/>
          <w:sz w:val="24"/>
          <w:szCs w:val="24"/>
        </w:rPr>
        <w:t>, stup, postava).</w:t>
      </w:r>
      <w:r w:rsidRPr="00476F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FA3465" w14:textId="4348F64C" w:rsidR="00EA1D19" w:rsidRPr="00476FC3" w:rsidRDefault="008E6CDC" w:rsidP="008E6CDC">
      <w:pPr>
        <w:jc w:val="both"/>
        <w:rPr>
          <w:rFonts w:ascii="Times New Roman" w:hAnsi="Times New Roman" w:cs="Times New Roman"/>
          <w:sz w:val="24"/>
          <w:szCs w:val="24"/>
        </w:rPr>
      </w:pPr>
      <w:r w:rsidRPr="00476FC3">
        <w:rPr>
          <w:rFonts w:ascii="Times New Roman" w:hAnsi="Times New Roman" w:cs="Times New Roman"/>
          <w:sz w:val="24"/>
          <w:szCs w:val="24"/>
        </w:rPr>
        <w:t xml:space="preserve">- Cestovna horizontalna signalizacija  Opis poslova:  Nanošenje adekvatnih boja na prometne površine svih vrsta horizontalne signalizacije uz prethodno čišćenje, markiranje po potrebi. Markiranje obuhvaća bijelu punu i isprekidanu liniju , pješački prijelaz, stop linije, oznaka parkirališta, parkiralište „invalidi“ i sl.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8E6CDC" w:rsidRPr="00476FC3" w14:paraId="290C29DF" w14:textId="77777777" w:rsidTr="0009651A">
        <w:tc>
          <w:tcPr>
            <w:tcW w:w="704" w:type="dxa"/>
          </w:tcPr>
          <w:p w14:paraId="71B8DEF4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14:paraId="5C4E35CB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Konto</w:t>
            </w:r>
          </w:p>
        </w:tc>
        <w:tc>
          <w:tcPr>
            <w:tcW w:w="3021" w:type="dxa"/>
          </w:tcPr>
          <w:p w14:paraId="3F729007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Predviđeni troškovi</w:t>
            </w:r>
          </w:p>
        </w:tc>
      </w:tr>
      <w:tr w:rsidR="006E2FE7" w:rsidRPr="00476FC3" w14:paraId="6781A415" w14:textId="77777777" w:rsidTr="0009651A">
        <w:tc>
          <w:tcPr>
            <w:tcW w:w="704" w:type="dxa"/>
          </w:tcPr>
          <w:p w14:paraId="52AF14DF" w14:textId="77777777" w:rsidR="006E2FE7" w:rsidRPr="00476FC3" w:rsidRDefault="006E2FE7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7" w:type="dxa"/>
          </w:tcPr>
          <w:p w14:paraId="21C08615" w14:textId="77777777" w:rsidR="006E2FE7" w:rsidRPr="00476FC3" w:rsidRDefault="006E2FE7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Asfaltne ceste</w:t>
            </w:r>
          </w:p>
        </w:tc>
        <w:tc>
          <w:tcPr>
            <w:tcW w:w="3021" w:type="dxa"/>
          </w:tcPr>
          <w:p w14:paraId="71E489A6" w14:textId="77777777" w:rsidR="006E2FE7" w:rsidRPr="00476FC3" w:rsidRDefault="008E4A8B" w:rsidP="006E2F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20.000</w:t>
            </w:r>
          </w:p>
        </w:tc>
      </w:tr>
      <w:tr w:rsidR="008E6CDC" w:rsidRPr="00476FC3" w14:paraId="6E197F8F" w14:textId="77777777" w:rsidTr="0009651A">
        <w:tc>
          <w:tcPr>
            <w:tcW w:w="704" w:type="dxa"/>
          </w:tcPr>
          <w:p w14:paraId="7380A05A" w14:textId="77777777" w:rsidR="008E6CDC" w:rsidRPr="00476FC3" w:rsidRDefault="006E2FE7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7" w:type="dxa"/>
          </w:tcPr>
          <w:p w14:paraId="28949E06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Održavanje makadam cesta  (poljski putevi)</w:t>
            </w:r>
          </w:p>
        </w:tc>
        <w:tc>
          <w:tcPr>
            <w:tcW w:w="3021" w:type="dxa"/>
          </w:tcPr>
          <w:p w14:paraId="687F136F" w14:textId="77777777" w:rsidR="008E6CDC" w:rsidRPr="00476FC3" w:rsidRDefault="008E4A8B" w:rsidP="000965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15.000</w:t>
            </w:r>
          </w:p>
        </w:tc>
      </w:tr>
      <w:tr w:rsidR="008E6CDC" w:rsidRPr="00476FC3" w14:paraId="62996CBA" w14:textId="77777777" w:rsidTr="0009651A">
        <w:tc>
          <w:tcPr>
            <w:tcW w:w="704" w:type="dxa"/>
          </w:tcPr>
          <w:p w14:paraId="633F82EA" w14:textId="77777777" w:rsidR="008E6CDC" w:rsidRPr="00476FC3" w:rsidRDefault="006E2FE7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7" w:type="dxa"/>
          </w:tcPr>
          <w:p w14:paraId="168E2F7D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Cestovna signalizacija</w:t>
            </w:r>
          </w:p>
        </w:tc>
        <w:tc>
          <w:tcPr>
            <w:tcW w:w="3021" w:type="dxa"/>
          </w:tcPr>
          <w:p w14:paraId="67C09823" w14:textId="77777777" w:rsidR="008E6CDC" w:rsidRPr="00476FC3" w:rsidRDefault="008E4A8B" w:rsidP="000965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5.000</w:t>
            </w:r>
          </w:p>
        </w:tc>
      </w:tr>
      <w:tr w:rsidR="008E6CDC" w:rsidRPr="00476FC3" w14:paraId="612A155C" w14:textId="77777777" w:rsidTr="0009651A">
        <w:tc>
          <w:tcPr>
            <w:tcW w:w="704" w:type="dxa"/>
          </w:tcPr>
          <w:p w14:paraId="32ECF8A2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14:paraId="480B2941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3A8A9C" w14:textId="77777777" w:rsidR="008E6CDC" w:rsidRPr="00476FC3" w:rsidRDefault="008E6CDC" w:rsidP="00FF7C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b/>
                <w:sz w:val="24"/>
                <w:szCs w:val="24"/>
              </w:rPr>
              <w:t>UKUPNO (1-</w:t>
            </w:r>
            <w:r w:rsidR="006E2FE7" w:rsidRPr="00476F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76FC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21" w:type="dxa"/>
          </w:tcPr>
          <w:p w14:paraId="33E4875F" w14:textId="77777777" w:rsidR="008E6CDC" w:rsidRPr="00476FC3" w:rsidRDefault="008E4A8B" w:rsidP="000965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b/>
                <w:sz w:val="24"/>
                <w:szCs w:val="24"/>
              </w:rPr>
              <w:t>40.000</w:t>
            </w:r>
          </w:p>
        </w:tc>
      </w:tr>
    </w:tbl>
    <w:p w14:paraId="72AC0007" w14:textId="77777777" w:rsidR="008E6CDC" w:rsidRPr="00476FC3" w:rsidRDefault="008E6CDC" w:rsidP="008E6CDC">
      <w:pPr>
        <w:jc w:val="both"/>
        <w:rPr>
          <w:rFonts w:ascii="Times New Roman" w:hAnsi="Times New Roman" w:cs="Times New Roman"/>
          <w:sz w:val="24"/>
          <w:szCs w:val="24"/>
        </w:rPr>
      </w:pPr>
      <w:r w:rsidRPr="00476FC3">
        <w:rPr>
          <w:rFonts w:ascii="Times New Roman" w:hAnsi="Times New Roman" w:cs="Times New Roman"/>
          <w:sz w:val="24"/>
          <w:szCs w:val="24"/>
        </w:rPr>
        <w:lastRenderedPageBreak/>
        <w:t xml:space="preserve">2. ODRŽAVANJE I UREĐENJE JAVNIH I ZELENIH POVRŠINA  </w:t>
      </w:r>
    </w:p>
    <w:p w14:paraId="4B8A11EA" w14:textId="77777777" w:rsidR="008E6CDC" w:rsidRPr="00476FC3" w:rsidRDefault="008E6CDC" w:rsidP="008E6CDC">
      <w:pPr>
        <w:jc w:val="both"/>
        <w:rPr>
          <w:rFonts w:ascii="Times New Roman" w:hAnsi="Times New Roman" w:cs="Times New Roman"/>
          <w:sz w:val="24"/>
          <w:szCs w:val="24"/>
        </w:rPr>
      </w:pPr>
      <w:r w:rsidRPr="00476FC3">
        <w:rPr>
          <w:rFonts w:ascii="Times New Roman" w:hAnsi="Times New Roman" w:cs="Times New Roman"/>
          <w:sz w:val="24"/>
          <w:szCs w:val="24"/>
        </w:rPr>
        <w:t xml:space="preserve">Opis poslova:  Pod održavanjem javnih površina se razumijeva održavanje javnih i zelenih površina, pješačkih staza, pješačkih zona, otvorenih odvodnih kanala, trga, parka, tržnica, dječjih igrališta i javnih prometnih površina.  Održavanje zelenih površina parkova, pješačkih prolaza i drugih zelenih površina na području Općine Selca, podrazumijeva potrebu košnje trave tijekom vegetacijskog razdoblja od </w:t>
      </w:r>
      <w:r w:rsidR="000D779C" w:rsidRPr="00476FC3">
        <w:rPr>
          <w:rFonts w:ascii="Times New Roman" w:hAnsi="Times New Roman" w:cs="Times New Roman"/>
          <w:sz w:val="24"/>
          <w:szCs w:val="24"/>
        </w:rPr>
        <w:t>ožujka</w:t>
      </w:r>
      <w:r w:rsidRPr="00476FC3">
        <w:rPr>
          <w:rFonts w:ascii="Times New Roman" w:hAnsi="Times New Roman" w:cs="Times New Roman"/>
          <w:sz w:val="24"/>
          <w:szCs w:val="24"/>
        </w:rPr>
        <w:t xml:space="preserve"> do kraja listopada u smislu minimalno potrebnog broja košnji na način da se zelena površina stalno drži na visokom stupnju uređenja. Pod održavanjem se podrazumijeva održavanje parkovnog zelenila i drveća sa stalnim formiranjem dijelova krošnji i formiranja oblika.  Pod uređenjem javnih površina se razumijeva izvođenje određenih aktivnosti koje za cilj imaju popravak, sanaciju ili dodatno uređenje postojećih javnih površina (</w:t>
      </w:r>
      <w:r w:rsidR="000D779C" w:rsidRPr="00476FC3">
        <w:rPr>
          <w:rFonts w:ascii="Times New Roman" w:hAnsi="Times New Roman" w:cs="Times New Roman"/>
          <w:sz w:val="24"/>
          <w:szCs w:val="24"/>
        </w:rPr>
        <w:t>sanacija postojećih tržnica</w:t>
      </w:r>
      <w:r w:rsidRPr="00476FC3">
        <w:rPr>
          <w:rFonts w:ascii="Times New Roman" w:hAnsi="Times New Roman" w:cs="Times New Roman"/>
          <w:sz w:val="24"/>
          <w:szCs w:val="24"/>
        </w:rPr>
        <w:t xml:space="preserve">, rekonstrukcija oštećenih kamenih elemenata na javnim površinama, postavljanje klupa, </w:t>
      </w:r>
      <w:proofErr w:type="spellStart"/>
      <w:r w:rsidRPr="00476FC3">
        <w:rPr>
          <w:rFonts w:ascii="Times New Roman" w:hAnsi="Times New Roman" w:cs="Times New Roman"/>
          <w:sz w:val="24"/>
          <w:szCs w:val="24"/>
        </w:rPr>
        <w:t>žardinjera</w:t>
      </w:r>
      <w:proofErr w:type="spellEnd"/>
      <w:r w:rsidRPr="00476FC3">
        <w:rPr>
          <w:rFonts w:ascii="Times New Roman" w:hAnsi="Times New Roman" w:cs="Times New Roman"/>
          <w:sz w:val="24"/>
          <w:szCs w:val="24"/>
        </w:rPr>
        <w:t xml:space="preserve">, koševa za otpatke i sl.).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8E6CDC" w:rsidRPr="00476FC3" w14:paraId="7FE39C17" w14:textId="77777777" w:rsidTr="0009651A">
        <w:tc>
          <w:tcPr>
            <w:tcW w:w="704" w:type="dxa"/>
          </w:tcPr>
          <w:p w14:paraId="0ADE2423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14:paraId="071D1C4C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Konto</w:t>
            </w:r>
          </w:p>
        </w:tc>
        <w:tc>
          <w:tcPr>
            <w:tcW w:w="3021" w:type="dxa"/>
          </w:tcPr>
          <w:p w14:paraId="02D35153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Predviđeni troškovi</w:t>
            </w:r>
          </w:p>
        </w:tc>
      </w:tr>
      <w:tr w:rsidR="008E6CDC" w:rsidRPr="00476FC3" w14:paraId="497FDD07" w14:textId="77777777" w:rsidTr="0009651A">
        <w:tc>
          <w:tcPr>
            <w:tcW w:w="704" w:type="dxa"/>
          </w:tcPr>
          <w:p w14:paraId="59E80E60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7" w:type="dxa"/>
          </w:tcPr>
          <w:p w14:paraId="367C588F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 xml:space="preserve">Održavanje javnih površina Selca </w:t>
            </w:r>
          </w:p>
        </w:tc>
        <w:tc>
          <w:tcPr>
            <w:tcW w:w="3021" w:type="dxa"/>
          </w:tcPr>
          <w:p w14:paraId="5B5E3E10" w14:textId="77777777" w:rsidR="008E6CDC" w:rsidRPr="00476FC3" w:rsidRDefault="008E4A8B" w:rsidP="000965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15.000</w:t>
            </w:r>
          </w:p>
        </w:tc>
      </w:tr>
      <w:tr w:rsidR="008E6CDC" w:rsidRPr="00476FC3" w14:paraId="4E91582A" w14:textId="77777777" w:rsidTr="0009651A">
        <w:tc>
          <w:tcPr>
            <w:tcW w:w="704" w:type="dxa"/>
          </w:tcPr>
          <w:p w14:paraId="494F40FD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7" w:type="dxa"/>
          </w:tcPr>
          <w:p w14:paraId="007D15E3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 xml:space="preserve">Održavanje javnih površina </w:t>
            </w:r>
            <w:proofErr w:type="spellStart"/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Povlja</w:t>
            </w:r>
            <w:proofErr w:type="spellEnd"/>
          </w:p>
        </w:tc>
        <w:tc>
          <w:tcPr>
            <w:tcW w:w="3021" w:type="dxa"/>
          </w:tcPr>
          <w:p w14:paraId="59BD4F20" w14:textId="77777777" w:rsidR="008E6CDC" w:rsidRPr="00476FC3" w:rsidRDefault="008E4A8B" w:rsidP="000965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15.000</w:t>
            </w:r>
          </w:p>
        </w:tc>
      </w:tr>
      <w:tr w:rsidR="008E6CDC" w:rsidRPr="00476FC3" w14:paraId="100DFA7A" w14:textId="77777777" w:rsidTr="0009651A">
        <w:tc>
          <w:tcPr>
            <w:tcW w:w="704" w:type="dxa"/>
          </w:tcPr>
          <w:p w14:paraId="38F02AE2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7" w:type="dxa"/>
          </w:tcPr>
          <w:p w14:paraId="70AA01F5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 xml:space="preserve">Održavanje javnih površina </w:t>
            </w:r>
            <w:proofErr w:type="spellStart"/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Sumartin</w:t>
            </w:r>
            <w:proofErr w:type="spellEnd"/>
          </w:p>
        </w:tc>
        <w:tc>
          <w:tcPr>
            <w:tcW w:w="3021" w:type="dxa"/>
          </w:tcPr>
          <w:p w14:paraId="4519F663" w14:textId="77777777" w:rsidR="008E6CDC" w:rsidRPr="00476FC3" w:rsidRDefault="008E4A8B" w:rsidP="000965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15.000</w:t>
            </w:r>
          </w:p>
        </w:tc>
      </w:tr>
      <w:tr w:rsidR="008E6CDC" w:rsidRPr="00476FC3" w14:paraId="26027FAD" w14:textId="77777777" w:rsidTr="0009651A">
        <w:tc>
          <w:tcPr>
            <w:tcW w:w="704" w:type="dxa"/>
          </w:tcPr>
          <w:p w14:paraId="034ECAE1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7" w:type="dxa"/>
          </w:tcPr>
          <w:p w14:paraId="00C9C1D4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Održavanje javnih površina Novo Selo</w:t>
            </w:r>
          </w:p>
        </w:tc>
        <w:tc>
          <w:tcPr>
            <w:tcW w:w="3021" w:type="dxa"/>
          </w:tcPr>
          <w:p w14:paraId="571D9C50" w14:textId="77777777" w:rsidR="008E6CDC" w:rsidRPr="00476FC3" w:rsidRDefault="008E4A8B" w:rsidP="000965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10.000</w:t>
            </w:r>
          </w:p>
        </w:tc>
      </w:tr>
      <w:tr w:rsidR="008E6CDC" w:rsidRPr="00476FC3" w14:paraId="00C047DE" w14:textId="77777777" w:rsidTr="0009651A">
        <w:tc>
          <w:tcPr>
            <w:tcW w:w="704" w:type="dxa"/>
          </w:tcPr>
          <w:p w14:paraId="48E8D5AE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14:paraId="275A5924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1A8741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b/>
                <w:sz w:val="24"/>
                <w:szCs w:val="24"/>
              </w:rPr>
              <w:t>UKUPNO (1-4)</w:t>
            </w:r>
          </w:p>
        </w:tc>
        <w:tc>
          <w:tcPr>
            <w:tcW w:w="3021" w:type="dxa"/>
          </w:tcPr>
          <w:p w14:paraId="24C3A5E7" w14:textId="77777777" w:rsidR="008E6CDC" w:rsidRPr="00476FC3" w:rsidRDefault="008E4A8B" w:rsidP="000965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b/>
                <w:sz w:val="24"/>
                <w:szCs w:val="24"/>
              </w:rPr>
              <w:t>55.000</w:t>
            </w:r>
          </w:p>
        </w:tc>
      </w:tr>
    </w:tbl>
    <w:p w14:paraId="6B91C4EC" w14:textId="77777777" w:rsidR="008E6CDC" w:rsidRPr="00476FC3" w:rsidRDefault="008E6CDC" w:rsidP="008E6C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3C7132" w14:textId="77777777" w:rsidR="008E6CDC" w:rsidRPr="00476FC3" w:rsidRDefault="008E6CDC" w:rsidP="008E6CDC">
      <w:pPr>
        <w:jc w:val="both"/>
        <w:rPr>
          <w:rFonts w:ascii="Times New Roman" w:hAnsi="Times New Roman" w:cs="Times New Roman"/>
          <w:sz w:val="24"/>
          <w:szCs w:val="24"/>
        </w:rPr>
      </w:pPr>
      <w:r w:rsidRPr="00476FC3">
        <w:rPr>
          <w:rFonts w:ascii="Times New Roman" w:hAnsi="Times New Roman" w:cs="Times New Roman"/>
          <w:sz w:val="24"/>
          <w:szCs w:val="24"/>
        </w:rPr>
        <w:t xml:space="preserve">3. ODRŽAVANJE JAVNE RASVJETE  </w:t>
      </w:r>
    </w:p>
    <w:p w14:paraId="73CF59E9" w14:textId="77777777" w:rsidR="008E6CDC" w:rsidRPr="00476FC3" w:rsidRDefault="008E6CDC" w:rsidP="008E6CDC">
      <w:pPr>
        <w:jc w:val="both"/>
        <w:rPr>
          <w:rFonts w:ascii="Times New Roman" w:hAnsi="Times New Roman" w:cs="Times New Roman"/>
          <w:sz w:val="24"/>
          <w:szCs w:val="24"/>
        </w:rPr>
      </w:pPr>
      <w:r w:rsidRPr="00476FC3">
        <w:rPr>
          <w:rFonts w:ascii="Times New Roman" w:hAnsi="Times New Roman" w:cs="Times New Roman"/>
          <w:sz w:val="24"/>
          <w:szCs w:val="24"/>
        </w:rPr>
        <w:t xml:space="preserve">Opis poslova:  Pod pojmom „javna rasvjeta“ razumijeva se upravljanje i održavanje objekata i uređaja javne rasvjete uključivo i podmirivanje troškova električne energije za rasvjetljavanje javnih površina, javnih cesta koje prolaze kroz naselje i nerazvrstanih cesta:  </w:t>
      </w:r>
    </w:p>
    <w:p w14:paraId="74B93C2C" w14:textId="77777777" w:rsidR="008E6CDC" w:rsidRPr="00476FC3" w:rsidRDefault="008E6CDC" w:rsidP="008E6CDC">
      <w:pPr>
        <w:jc w:val="both"/>
        <w:rPr>
          <w:rFonts w:ascii="Times New Roman" w:hAnsi="Times New Roman" w:cs="Times New Roman"/>
          <w:sz w:val="24"/>
          <w:szCs w:val="24"/>
        </w:rPr>
      </w:pPr>
      <w:r w:rsidRPr="00476FC3">
        <w:rPr>
          <w:rFonts w:ascii="Times New Roman" w:hAnsi="Times New Roman" w:cs="Times New Roman"/>
          <w:sz w:val="24"/>
          <w:szCs w:val="24"/>
        </w:rPr>
        <w:t>-redovni pregledi i</w:t>
      </w:r>
      <w:r w:rsidR="000D779C" w:rsidRPr="00476FC3">
        <w:rPr>
          <w:rFonts w:ascii="Times New Roman" w:hAnsi="Times New Roman" w:cs="Times New Roman"/>
          <w:sz w:val="24"/>
          <w:szCs w:val="24"/>
        </w:rPr>
        <w:t xml:space="preserve"> zamjena neispravnih armatura, održavanje te </w:t>
      </w:r>
      <w:r w:rsidRPr="00476FC3">
        <w:rPr>
          <w:rFonts w:ascii="Times New Roman" w:hAnsi="Times New Roman" w:cs="Times New Roman"/>
          <w:sz w:val="24"/>
          <w:szCs w:val="24"/>
        </w:rPr>
        <w:t xml:space="preserve">utrošak električne energije.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8E6CDC" w:rsidRPr="00476FC3" w14:paraId="63F79A91" w14:textId="77777777" w:rsidTr="0009651A">
        <w:tc>
          <w:tcPr>
            <w:tcW w:w="704" w:type="dxa"/>
          </w:tcPr>
          <w:p w14:paraId="01465FFF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14:paraId="03DD5E6E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Konto</w:t>
            </w:r>
          </w:p>
        </w:tc>
        <w:tc>
          <w:tcPr>
            <w:tcW w:w="3021" w:type="dxa"/>
          </w:tcPr>
          <w:p w14:paraId="5E7C5C8E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Predviđeni troškovi</w:t>
            </w:r>
          </w:p>
        </w:tc>
      </w:tr>
      <w:tr w:rsidR="008E6CDC" w:rsidRPr="00476FC3" w14:paraId="5757108C" w14:textId="77777777" w:rsidTr="0009651A">
        <w:tc>
          <w:tcPr>
            <w:tcW w:w="704" w:type="dxa"/>
          </w:tcPr>
          <w:p w14:paraId="2CF1AB9B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7" w:type="dxa"/>
          </w:tcPr>
          <w:p w14:paraId="4E51279C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Održavanje rasvjetnih tijela</w:t>
            </w:r>
          </w:p>
        </w:tc>
        <w:tc>
          <w:tcPr>
            <w:tcW w:w="3021" w:type="dxa"/>
          </w:tcPr>
          <w:p w14:paraId="1A695E65" w14:textId="43059074" w:rsidR="008E6CDC" w:rsidRPr="00476FC3" w:rsidRDefault="008E06E4" w:rsidP="000965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4A8B" w:rsidRPr="00476FC3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8E6CDC" w:rsidRPr="00476FC3" w14:paraId="1B924F2C" w14:textId="77777777" w:rsidTr="0009651A">
        <w:tc>
          <w:tcPr>
            <w:tcW w:w="704" w:type="dxa"/>
          </w:tcPr>
          <w:p w14:paraId="4222AC1E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7" w:type="dxa"/>
          </w:tcPr>
          <w:p w14:paraId="4731CBE5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Električna energija</w:t>
            </w:r>
          </w:p>
        </w:tc>
        <w:tc>
          <w:tcPr>
            <w:tcW w:w="3021" w:type="dxa"/>
          </w:tcPr>
          <w:p w14:paraId="5C67F797" w14:textId="1D2DA764" w:rsidR="008E6CDC" w:rsidRPr="00476FC3" w:rsidRDefault="008E06E4" w:rsidP="000965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4A8B" w:rsidRPr="00476FC3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8E6CDC" w:rsidRPr="00476FC3" w14:paraId="1BF33EFC" w14:textId="77777777" w:rsidTr="0009651A">
        <w:tc>
          <w:tcPr>
            <w:tcW w:w="704" w:type="dxa"/>
          </w:tcPr>
          <w:p w14:paraId="56F4135D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14:paraId="6C97C274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0BDD05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b/>
                <w:sz w:val="24"/>
                <w:szCs w:val="24"/>
              </w:rPr>
              <w:t>UKUPNO (1-2)</w:t>
            </w:r>
          </w:p>
        </w:tc>
        <w:tc>
          <w:tcPr>
            <w:tcW w:w="3021" w:type="dxa"/>
          </w:tcPr>
          <w:p w14:paraId="032ACC7B" w14:textId="49E3B9A4" w:rsidR="008E6CDC" w:rsidRPr="00476FC3" w:rsidRDefault="008E06E4" w:rsidP="000965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E4A8B" w:rsidRPr="00476FC3">
              <w:rPr>
                <w:rFonts w:ascii="Times New Roman" w:hAnsi="Times New Roman" w:cs="Times New Roman"/>
                <w:b/>
                <w:sz w:val="24"/>
                <w:szCs w:val="24"/>
              </w:rPr>
              <w:t>0.000</w:t>
            </w:r>
          </w:p>
        </w:tc>
      </w:tr>
    </w:tbl>
    <w:p w14:paraId="5DC41B25" w14:textId="77777777" w:rsidR="008E6CDC" w:rsidRPr="00476FC3" w:rsidRDefault="008E6CDC" w:rsidP="008E6C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5243DE" w14:textId="77777777" w:rsidR="008E6CDC" w:rsidRPr="00476FC3" w:rsidRDefault="008E6CDC" w:rsidP="008E6C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0264EE" w14:textId="77777777" w:rsidR="008E6CDC" w:rsidRPr="00476FC3" w:rsidRDefault="008E6CDC" w:rsidP="008E6CDC">
      <w:pPr>
        <w:jc w:val="both"/>
        <w:rPr>
          <w:rFonts w:ascii="Times New Roman" w:hAnsi="Times New Roman" w:cs="Times New Roman"/>
          <w:sz w:val="24"/>
          <w:szCs w:val="24"/>
        </w:rPr>
      </w:pPr>
      <w:r w:rsidRPr="00476FC3">
        <w:rPr>
          <w:rFonts w:ascii="Times New Roman" w:hAnsi="Times New Roman" w:cs="Times New Roman"/>
          <w:sz w:val="24"/>
          <w:szCs w:val="24"/>
        </w:rPr>
        <w:t xml:space="preserve">4. ODRŽAVANJE PLAŽA I MOLOVA  </w:t>
      </w:r>
    </w:p>
    <w:p w14:paraId="08E6CAAB" w14:textId="77777777" w:rsidR="008E6CDC" w:rsidRPr="00476FC3" w:rsidRDefault="008E6CDC" w:rsidP="008E6CDC">
      <w:pPr>
        <w:jc w:val="both"/>
        <w:rPr>
          <w:rFonts w:ascii="Times New Roman" w:hAnsi="Times New Roman" w:cs="Times New Roman"/>
          <w:sz w:val="24"/>
          <w:szCs w:val="24"/>
        </w:rPr>
      </w:pPr>
      <w:r w:rsidRPr="00476FC3">
        <w:rPr>
          <w:rFonts w:ascii="Times New Roman" w:hAnsi="Times New Roman" w:cs="Times New Roman"/>
          <w:sz w:val="24"/>
          <w:szCs w:val="24"/>
        </w:rPr>
        <w:t xml:space="preserve">Opis poslova:  Pod održavanjem plaža se razumijeva nasipanje novog žala (kamenog šljunka) odnosno tzv. „dohranjivanje plaža“, drobljenje kamena na postojećim plažama, popravak, održavanje i montaža novih tuševa, održavanje čistoće plaža, manji zahvati u prostoru, postavljanje </w:t>
      </w:r>
      <w:proofErr w:type="spellStart"/>
      <w:r w:rsidRPr="00476FC3">
        <w:rPr>
          <w:rFonts w:ascii="Times New Roman" w:hAnsi="Times New Roman" w:cs="Times New Roman"/>
          <w:sz w:val="24"/>
          <w:szCs w:val="24"/>
        </w:rPr>
        <w:t>plažne</w:t>
      </w:r>
      <w:proofErr w:type="spellEnd"/>
      <w:r w:rsidRPr="00476FC3">
        <w:rPr>
          <w:rFonts w:ascii="Times New Roman" w:hAnsi="Times New Roman" w:cs="Times New Roman"/>
          <w:sz w:val="24"/>
          <w:szCs w:val="24"/>
        </w:rPr>
        <w:t xml:space="preserve"> opreme (zaštitne </w:t>
      </w:r>
      <w:proofErr w:type="spellStart"/>
      <w:r w:rsidRPr="00476FC3">
        <w:rPr>
          <w:rFonts w:ascii="Times New Roman" w:hAnsi="Times New Roman" w:cs="Times New Roman"/>
          <w:sz w:val="24"/>
          <w:szCs w:val="24"/>
        </w:rPr>
        <w:t>plažne</w:t>
      </w:r>
      <w:proofErr w:type="spellEnd"/>
      <w:r w:rsidRPr="00476FC3">
        <w:rPr>
          <w:rFonts w:ascii="Times New Roman" w:hAnsi="Times New Roman" w:cs="Times New Roman"/>
          <w:sz w:val="24"/>
          <w:szCs w:val="24"/>
        </w:rPr>
        <w:t xml:space="preserve"> ograde, stepenice i sl.), podmirivanje troškova sezonskih djelatnika koji rade na održavanju čistoće plaža, utrošak vode na tuševima i sl. Pod održavanjem molova se razumijevaju sve aktivnosti na zaštiti postojećih objekata koji su oštećeni i na kojima prijeti </w:t>
      </w:r>
      <w:r w:rsidR="00E46A05" w:rsidRPr="00476FC3">
        <w:rPr>
          <w:rFonts w:ascii="Times New Roman" w:hAnsi="Times New Roman" w:cs="Times New Roman"/>
          <w:sz w:val="24"/>
          <w:szCs w:val="24"/>
        </w:rPr>
        <w:t>nastanak veće materijalne štete.</w:t>
      </w:r>
    </w:p>
    <w:p w14:paraId="18F9AB2F" w14:textId="77777777" w:rsidR="00E46A05" w:rsidRPr="00476FC3" w:rsidRDefault="00E46A05" w:rsidP="008E6CD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8E6CDC" w:rsidRPr="00476FC3" w14:paraId="3A8D2F51" w14:textId="77777777" w:rsidTr="0009651A">
        <w:tc>
          <w:tcPr>
            <w:tcW w:w="704" w:type="dxa"/>
          </w:tcPr>
          <w:p w14:paraId="3D28F23B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14:paraId="66E19833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Konto</w:t>
            </w:r>
          </w:p>
        </w:tc>
        <w:tc>
          <w:tcPr>
            <w:tcW w:w="3021" w:type="dxa"/>
          </w:tcPr>
          <w:p w14:paraId="7798C367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Predviđeni troškovi</w:t>
            </w:r>
          </w:p>
        </w:tc>
      </w:tr>
      <w:tr w:rsidR="008E6CDC" w:rsidRPr="00476FC3" w14:paraId="430F4BD3" w14:textId="77777777" w:rsidTr="0009651A">
        <w:tc>
          <w:tcPr>
            <w:tcW w:w="704" w:type="dxa"/>
          </w:tcPr>
          <w:p w14:paraId="555D1BA7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7" w:type="dxa"/>
          </w:tcPr>
          <w:p w14:paraId="6FFABEB7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Nasipanje žala i rad strojeva</w:t>
            </w:r>
          </w:p>
        </w:tc>
        <w:tc>
          <w:tcPr>
            <w:tcW w:w="3021" w:type="dxa"/>
          </w:tcPr>
          <w:p w14:paraId="017365A6" w14:textId="77777777" w:rsidR="008E6CDC" w:rsidRPr="00476FC3" w:rsidRDefault="008E4A8B" w:rsidP="000965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15.000</w:t>
            </w:r>
          </w:p>
        </w:tc>
      </w:tr>
      <w:tr w:rsidR="008E6CDC" w:rsidRPr="00476FC3" w14:paraId="189C4C04" w14:textId="77777777" w:rsidTr="0009651A">
        <w:tc>
          <w:tcPr>
            <w:tcW w:w="704" w:type="dxa"/>
          </w:tcPr>
          <w:p w14:paraId="3CDCB22C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7" w:type="dxa"/>
          </w:tcPr>
          <w:p w14:paraId="79AC2317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 xml:space="preserve">Zaštitne </w:t>
            </w:r>
            <w:proofErr w:type="spellStart"/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plažne</w:t>
            </w:r>
            <w:proofErr w:type="spellEnd"/>
            <w:r w:rsidRPr="00476FC3">
              <w:rPr>
                <w:rFonts w:ascii="Times New Roman" w:hAnsi="Times New Roman" w:cs="Times New Roman"/>
                <w:sz w:val="24"/>
                <w:szCs w:val="24"/>
              </w:rPr>
              <w:t xml:space="preserve"> ograde i druga oprema   </w:t>
            </w:r>
          </w:p>
        </w:tc>
        <w:tc>
          <w:tcPr>
            <w:tcW w:w="3021" w:type="dxa"/>
          </w:tcPr>
          <w:p w14:paraId="5BCB12C7" w14:textId="77777777" w:rsidR="008E6CDC" w:rsidRPr="00476FC3" w:rsidRDefault="008E4A8B" w:rsidP="000965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5.000</w:t>
            </w:r>
          </w:p>
        </w:tc>
      </w:tr>
      <w:tr w:rsidR="008E6CDC" w:rsidRPr="00476FC3" w14:paraId="2659D634" w14:textId="77777777" w:rsidTr="0009651A">
        <w:tc>
          <w:tcPr>
            <w:tcW w:w="704" w:type="dxa"/>
          </w:tcPr>
          <w:p w14:paraId="3F1CE243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7" w:type="dxa"/>
          </w:tcPr>
          <w:p w14:paraId="5220EFA4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 xml:space="preserve">Čišćenje plaža   </w:t>
            </w:r>
          </w:p>
        </w:tc>
        <w:tc>
          <w:tcPr>
            <w:tcW w:w="3021" w:type="dxa"/>
          </w:tcPr>
          <w:p w14:paraId="54965579" w14:textId="77777777" w:rsidR="008E6CDC" w:rsidRPr="00476FC3" w:rsidRDefault="008E4A8B" w:rsidP="000965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5.000</w:t>
            </w:r>
          </w:p>
        </w:tc>
      </w:tr>
      <w:tr w:rsidR="008E6CDC" w:rsidRPr="00476FC3" w14:paraId="6FBD9CC5" w14:textId="77777777" w:rsidTr="0009651A">
        <w:tc>
          <w:tcPr>
            <w:tcW w:w="704" w:type="dxa"/>
          </w:tcPr>
          <w:p w14:paraId="5F7B5B29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7" w:type="dxa"/>
          </w:tcPr>
          <w:p w14:paraId="1A651EAC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 xml:space="preserve">Utrošak vode   </w:t>
            </w:r>
          </w:p>
        </w:tc>
        <w:tc>
          <w:tcPr>
            <w:tcW w:w="3021" w:type="dxa"/>
          </w:tcPr>
          <w:p w14:paraId="345659BE" w14:textId="77777777" w:rsidR="008E6CDC" w:rsidRPr="00476FC3" w:rsidRDefault="008E4A8B" w:rsidP="000965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2.000</w:t>
            </w:r>
          </w:p>
        </w:tc>
      </w:tr>
      <w:tr w:rsidR="008E6CDC" w:rsidRPr="00476FC3" w14:paraId="77E69AED" w14:textId="77777777" w:rsidTr="0009651A">
        <w:tc>
          <w:tcPr>
            <w:tcW w:w="704" w:type="dxa"/>
          </w:tcPr>
          <w:p w14:paraId="58342E19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14:paraId="64D94AB9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148CA5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b/>
                <w:sz w:val="24"/>
                <w:szCs w:val="24"/>
              </w:rPr>
              <w:t>UKUPNO (1-4)</w:t>
            </w:r>
          </w:p>
        </w:tc>
        <w:tc>
          <w:tcPr>
            <w:tcW w:w="3021" w:type="dxa"/>
          </w:tcPr>
          <w:p w14:paraId="6A8A7EDC" w14:textId="77777777" w:rsidR="009579DF" w:rsidRDefault="009579DF" w:rsidP="000965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64964B" w14:textId="1C39A563" w:rsidR="008E6CDC" w:rsidRPr="00476FC3" w:rsidRDefault="008E4A8B" w:rsidP="000965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b/>
                <w:sz w:val="24"/>
                <w:szCs w:val="24"/>
              </w:rPr>
              <w:t>27.000</w:t>
            </w:r>
          </w:p>
        </w:tc>
      </w:tr>
    </w:tbl>
    <w:p w14:paraId="64D27493" w14:textId="77777777" w:rsidR="008E6CDC" w:rsidRPr="00476FC3" w:rsidRDefault="008E6CDC" w:rsidP="008E6CDC">
      <w:pPr>
        <w:jc w:val="both"/>
        <w:rPr>
          <w:rFonts w:ascii="Times New Roman" w:hAnsi="Times New Roman" w:cs="Times New Roman"/>
          <w:sz w:val="24"/>
          <w:szCs w:val="24"/>
        </w:rPr>
      </w:pPr>
      <w:r w:rsidRPr="00476F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CF1C9E" w14:textId="77777777" w:rsidR="008E6CDC" w:rsidRPr="00476FC3" w:rsidRDefault="008E6CDC" w:rsidP="008E6CDC">
      <w:pPr>
        <w:jc w:val="both"/>
        <w:rPr>
          <w:rFonts w:ascii="Times New Roman" w:hAnsi="Times New Roman" w:cs="Times New Roman"/>
          <w:sz w:val="24"/>
          <w:szCs w:val="24"/>
        </w:rPr>
      </w:pPr>
      <w:r w:rsidRPr="00476FC3">
        <w:rPr>
          <w:rFonts w:ascii="Times New Roman" w:hAnsi="Times New Roman" w:cs="Times New Roman"/>
          <w:sz w:val="24"/>
          <w:szCs w:val="24"/>
        </w:rPr>
        <w:t xml:space="preserve">5. ODRŽAVANJE GROBLJA  </w:t>
      </w:r>
    </w:p>
    <w:p w14:paraId="3C89C4D9" w14:textId="77777777" w:rsidR="008E6CDC" w:rsidRPr="00476FC3" w:rsidRDefault="008E6CDC" w:rsidP="008E6CDC">
      <w:pPr>
        <w:jc w:val="both"/>
        <w:rPr>
          <w:rFonts w:ascii="Times New Roman" w:hAnsi="Times New Roman" w:cs="Times New Roman"/>
          <w:sz w:val="24"/>
          <w:szCs w:val="24"/>
        </w:rPr>
      </w:pPr>
      <w:r w:rsidRPr="00476FC3">
        <w:rPr>
          <w:rFonts w:ascii="Times New Roman" w:hAnsi="Times New Roman" w:cs="Times New Roman"/>
          <w:sz w:val="24"/>
          <w:szCs w:val="24"/>
        </w:rPr>
        <w:t xml:space="preserve">Opis poslova:  Održavanje groblja razumijeva održavanje prostora – površina groblja i pomoćnih objekata za obavljanje ispraćaja i sahranu pokojnika te ukop pokojnika.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8E6CDC" w:rsidRPr="00476FC3" w14:paraId="4E3B829E" w14:textId="77777777" w:rsidTr="0009651A">
        <w:tc>
          <w:tcPr>
            <w:tcW w:w="704" w:type="dxa"/>
          </w:tcPr>
          <w:p w14:paraId="0C517E98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14:paraId="2D7244D1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 xml:space="preserve">Konto </w:t>
            </w:r>
          </w:p>
        </w:tc>
        <w:tc>
          <w:tcPr>
            <w:tcW w:w="3021" w:type="dxa"/>
          </w:tcPr>
          <w:p w14:paraId="13C6D73A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Predviđeni troškovi</w:t>
            </w:r>
          </w:p>
        </w:tc>
      </w:tr>
      <w:tr w:rsidR="008E6CDC" w:rsidRPr="00476FC3" w14:paraId="567B421F" w14:textId="77777777" w:rsidTr="0009651A">
        <w:tc>
          <w:tcPr>
            <w:tcW w:w="704" w:type="dxa"/>
          </w:tcPr>
          <w:p w14:paraId="5C0ECA3A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7" w:type="dxa"/>
          </w:tcPr>
          <w:p w14:paraId="3E710350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Tekuće održavanje</w:t>
            </w:r>
          </w:p>
        </w:tc>
        <w:tc>
          <w:tcPr>
            <w:tcW w:w="3021" w:type="dxa"/>
          </w:tcPr>
          <w:p w14:paraId="1098F1A7" w14:textId="77777777" w:rsidR="008E6CDC" w:rsidRPr="00476FC3" w:rsidRDefault="008E4A8B" w:rsidP="000965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5.000</w:t>
            </w:r>
          </w:p>
        </w:tc>
      </w:tr>
      <w:tr w:rsidR="008E6CDC" w:rsidRPr="00476FC3" w14:paraId="07A0E930" w14:textId="77777777" w:rsidTr="0009651A">
        <w:tc>
          <w:tcPr>
            <w:tcW w:w="704" w:type="dxa"/>
          </w:tcPr>
          <w:p w14:paraId="51A490C7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7" w:type="dxa"/>
          </w:tcPr>
          <w:p w14:paraId="31530340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Uređenje zajedničkih prostora (ulaza, staza i sl.)</w:t>
            </w:r>
          </w:p>
        </w:tc>
        <w:tc>
          <w:tcPr>
            <w:tcW w:w="3021" w:type="dxa"/>
          </w:tcPr>
          <w:p w14:paraId="58B089BC" w14:textId="77777777" w:rsidR="008E6CDC" w:rsidRPr="00476FC3" w:rsidRDefault="008E4A8B" w:rsidP="000965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10.000</w:t>
            </w:r>
          </w:p>
        </w:tc>
      </w:tr>
      <w:tr w:rsidR="008E6CDC" w:rsidRPr="00476FC3" w14:paraId="5F5E85E3" w14:textId="77777777" w:rsidTr="0009651A">
        <w:tc>
          <w:tcPr>
            <w:tcW w:w="704" w:type="dxa"/>
          </w:tcPr>
          <w:p w14:paraId="431E7B87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14:paraId="0375C084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672C98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b/>
                <w:sz w:val="24"/>
                <w:szCs w:val="24"/>
              </w:rPr>
              <w:t>UKUPNO (1-2)</w:t>
            </w:r>
          </w:p>
        </w:tc>
        <w:tc>
          <w:tcPr>
            <w:tcW w:w="3021" w:type="dxa"/>
          </w:tcPr>
          <w:p w14:paraId="327D8426" w14:textId="77777777" w:rsidR="009579DF" w:rsidRDefault="009579DF" w:rsidP="000965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26963E" w14:textId="5E31AB17" w:rsidR="008E6CDC" w:rsidRPr="00476FC3" w:rsidRDefault="008E4A8B" w:rsidP="000965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b/>
                <w:sz w:val="24"/>
                <w:szCs w:val="24"/>
              </w:rPr>
              <w:t>15.000</w:t>
            </w:r>
          </w:p>
        </w:tc>
      </w:tr>
    </w:tbl>
    <w:p w14:paraId="48434C9A" w14:textId="77777777" w:rsidR="008E6CDC" w:rsidRPr="00476FC3" w:rsidRDefault="008E6CDC" w:rsidP="008E6CDC">
      <w:pPr>
        <w:jc w:val="both"/>
        <w:rPr>
          <w:rFonts w:ascii="Times New Roman" w:hAnsi="Times New Roman" w:cs="Times New Roman"/>
          <w:sz w:val="24"/>
          <w:szCs w:val="24"/>
        </w:rPr>
      </w:pPr>
      <w:r w:rsidRPr="00476F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DE8271" w14:textId="77777777" w:rsidR="008E6CDC" w:rsidRPr="00476FC3" w:rsidRDefault="008E6CDC" w:rsidP="008E6CDC">
      <w:pPr>
        <w:jc w:val="both"/>
        <w:rPr>
          <w:rFonts w:ascii="Times New Roman" w:hAnsi="Times New Roman" w:cs="Times New Roman"/>
          <w:sz w:val="24"/>
          <w:szCs w:val="24"/>
        </w:rPr>
      </w:pPr>
      <w:r w:rsidRPr="00476FC3">
        <w:rPr>
          <w:rFonts w:ascii="Times New Roman" w:hAnsi="Times New Roman" w:cs="Times New Roman"/>
          <w:sz w:val="24"/>
          <w:szCs w:val="24"/>
        </w:rPr>
        <w:t xml:space="preserve">6. ZBRINJAVANJE OTPADA SA DIVLJIH DEPONIJA SMEĆA  </w:t>
      </w:r>
    </w:p>
    <w:p w14:paraId="6B3F025D" w14:textId="77777777" w:rsidR="008E6CDC" w:rsidRPr="00476FC3" w:rsidRDefault="008E6CDC" w:rsidP="008E6CDC">
      <w:pPr>
        <w:jc w:val="both"/>
        <w:rPr>
          <w:rFonts w:ascii="Times New Roman" w:hAnsi="Times New Roman" w:cs="Times New Roman"/>
          <w:sz w:val="24"/>
          <w:szCs w:val="24"/>
        </w:rPr>
      </w:pPr>
      <w:r w:rsidRPr="00476FC3">
        <w:rPr>
          <w:rFonts w:ascii="Times New Roman" w:hAnsi="Times New Roman" w:cs="Times New Roman"/>
          <w:sz w:val="24"/>
          <w:szCs w:val="24"/>
        </w:rPr>
        <w:t>Opis poslova:  Sukladno Zakonu o održivom gospodarenju otpada (N.N. 94/13</w:t>
      </w:r>
      <w:r w:rsidR="00EA1D19" w:rsidRPr="00476FC3">
        <w:rPr>
          <w:rFonts w:ascii="Times New Roman" w:hAnsi="Times New Roman" w:cs="Times New Roman"/>
          <w:sz w:val="24"/>
          <w:szCs w:val="24"/>
        </w:rPr>
        <w:t xml:space="preserve"> i 73/17</w:t>
      </w:r>
      <w:r w:rsidRPr="00476FC3">
        <w:rPr>
          <w:rFonts w:ascii="Times New Roman" w:hAnsi="Times New Roman" w:cs="Times New Roman"/>
          <w:sz w:val="24"/>
          <w:szCs w:val="24"/>
        </w:rPr>
        <w:t xml:space="preserve">) i Planu gospodarenja otpadom Općine Selca („Službeni glasnik Općine Selca“ broj 05/16), a za troškove sanacije prostora i odvoza smeća sa divljih deponija na području Općine Selca te troškove odlaganja smeća na deponij Košer.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8E6CDC" w:rsidRPr="00476FC3" w14:paraId="7752CD04" w14:textId="77777777" w:rsidTr="0009651A">
        <w:tc>
          <w:tcPr>
            <w:tcW w:w="704" w:type="dxa"/>
          </w:tcPr>
          <w:p w14:paraId="6B4A9767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14:paraId="279F40BB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 xml:space="preserve">Konto </w:t>
            </w:r>
          </w:p>
        </w:tc>
        <w:tc>
          <w:tcPr>
            <w:tcW w:w="3021" w:type="dxa"/>
          </w:tcPr>
          <w:p w14:paraId="23831895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Predviđeni troškovi</w:t>
            </w:r>
          </w:p>
        </w:tc>
      </w:tr>
      <w:tr w:rsidR="008E6CDC" w:rsidRPr="00476FC3" w14:paraId="2F971A2F" w14:textId="77777777" w:rsidTr="0009651A">
        <w:tc>
          <w:tcPr>
            <w:tcW w:w="704" w:type="dxa"/>
          </w:tcPr>
          <w:p w14:paraId="3E8FF7D5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7" w:type="dxa"/>
          </w:tcPr>
          <w:p w14:paraId="34237714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Sanacija prostora divljih deponija</w:t>
            </w:r>
          </w:p>
        </w:tc>
        <w:tc>
          <w:tcPr>
            <w:tcW w:w="3021" w:type="dxa"/>
          </w:tcPr>
          <w:p w14:paraId="4F9C05CB" w14:textId="56057E7F" w:rsidR="008E6CDC" w:rsidRPr="00476FC3" w:rsidRDefault="007631F8" w:rsidP="000965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4A8B" w:rsidRPr="00476FC3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8E6CDC" w:rsidRPr="00476FC3" w14:paraId="30AC7ADF" w14:textId="77777777" w:rsidTr="0009651A">
        <w:tc>
          <w:tcPr>
            <w:tcW w:w="704" w:type="dxa"/>
          </w:tcPr>
          <w:p w14:paraId="52D443F5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7" w:type="dxa"/>
          </w:tcPr>
          <w:p w14:paraId="343FE166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Odvoz smeća s deponija</w:t>
            </w:r>
          </w:p>
        </w:tc>
        <w:tc>
          <w:tcPr>
            <w:tcW w:w="3021" w:type="dxa"/>
          </w:tcPr>
          <w:p w14:paraId="11B6E644" w14:textId="5671C1AD" w:rsidR="008E6CDC" w:rsidRPr="00476FC3" w:rsidRDefault="007631F8" w:rsidP="00311F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E4A8B" w:rsidRPr="00476FC3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8E6CDC" w:rsidRPr="00476FC3" w14:paraId="2875C2BD" w14:textId="77777777" w:rsidTr="0009651A">
        <w:tc>
          <w:tcPr>
            <w:tcW w:w="704" w:type="dxa"/>
          </w:tcPr>
          <w:p w14:paraId="63F29161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14:paraId="6BC0244E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3DBE05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b/>
                <w:sz w:val="24"/>
                <w:szCs w:val="24"/>
              </w:rPr>
              <w:t>UKUPNO (1-2)</w:t>
            </w:r>
          </w:p>
        </w:tc>
        <w:tc>
          <w:tcPr>
            <w:tcW w:w="3021" w:type="dxa"/>
          </w:tcPr>
          <w:p w14:paraId="78575EB8" w14:textId="77777777" w:rsidR="009579DF" w:rsidRDefault="009579DF" w:rsidP="000965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AF9F0E" w14:textId="144363C6" w:rsidR="008E6CDC" w:rsidRPr="00476FC3" w:rsidRDefault="007631F8" w:rsidP="000965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E4A8B" w:rsidRPr="00476FC3">
              <w:rPr>
                <w:rFonts w:ascii="Times New Roman" w:hAnsi="Times New Roman" w:cs="Times New Roman"/>
                <w:b/>
                <w:sz w:val="24"/>
                <w:szCs w:val="24"/>
              </w:rPr>
              <w:t>0.000</w:t>
            </w:r>
          </w:p>
        </w:tc>
      </w:tr>
    </w:tbl>
    <w:p w14:paraId="357857AF" w14:textId="77777777" w:rsidR="00005A80" w:rsidRPr="00476FC3" w:rsidRDefault="00005A80" w:rsidP="008E6C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C8ACB0" w14:textId="77777777" w:rsidR="008E6CDC" w:rsidRPr="00476FC3" w:rsidRDefault="00005A80" w:rsidP="008E6CDC">
      <w:pPr>
        <w:jc w:val="both"/>
        <w:rPr>
          <w:rFonts w:ascii="Times New Roman" w:hAnsi="Times New Roman" w:cs="Times New Roman"/>
          <w:sz w:val="24"/>
          <w:szCs w:val="24"/>
        </w:rPr>
      </w:pPr>
      <w:r w:rsidRPr="00476FC3">
        <w:rPr>
          <w:rFonts w:ascii="Times New Roman" w:hAnsi="Times New Roman" w:cs="Times New Roman"/>
          <w:sz w:val="24"/>
          <w:szCs w:val="24"/>
        </w:rPr>
        <w:t>7. ODRŽAVANJE I REKOSTRUKCIJA POSTOJEĆIH OBJEKATA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005A80" w:rsidRPr="00476FC3" w14:paraId="00240B5E" w14:textId="77777777" w:rsidTr="00CC2E0F">
        <w:tc>
          <w:tcPr>
            <w:tcW w:w="704" w:type="dxa"/>
          </w:tcPr>
          <w:p w14:paraId="0195CD29" w14:textId="77777777" w:rsidR="00005A80" w:rsidRPr="00476FC3" w:rsidRDefault="00005A80" w:rsidP="00CC2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2584651"/>
          </w:p>
        </w:tc>
        <w:tc>
          <w:tcPr>
            <w:tcW w:w="5337" w:type="dxa"/>
          </w:tcPr>
          <w:p w14:paraId="6AEC3C9D" w14:textId="77777777" w:rsidR="00005A80" w:rsidRPr="00476FC3" w:rsidRDefault="00005A80" w:rsidP="00CC2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 xml:space="preserve">Konto </w:t>
            </w:r>
          </w:p>
        </w:tc>
        <w:tc>
          <w:tcPr>
            <w:tcW w:w="3021" w:type="dxa"/>
          </w:tcPr>
          <w:p w14:paraId="03DE3F03" w14:textId="77777777" w:rsidR="00005A80" w:rsidRPr="00476FC3" w:rsidRDefault="00005A80" w:rsidP="00CC2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Predviđeni troškovi</w:t>
            </w:r>
          </w:p>
        </w:tc>
      </w:tr>
      <w:tr w:rsidR="00005A80" w:rsidRPr="00476FC3" w14:paraId="71751A16" w14:textId="77777777" w:rsidTr="00CC2E0F">
        <w:tc>
          <w:tcPr>
            <w:tcW w:w="704" w:type="dxa"/>
          </w:tcPr>
          <w:p w14:paraId="01D4CE3F" w14:textId="77777777" w:rsidR="00005A80" w:rsidRPr="00476FC3" w:rsidRDefault="00005A80" w:rsidP="00CC2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7" w:type="dxa"/>
          </w:tcPr>
          <w:p w14:paraId="5BF90A19" w14:textId="77777777" w:rsidR="00005A80" w:rsidRPr="00476FC3" w:rsidRDefault="008E4A8B" w:rsidP="00CC2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Sokolana (dvorana) Selca</w:t>
            </w:r>
          </w:p>
        </w:tc>
        <w:tc>
          <w:tcPr>
            <w:tcW w:w="3021" w:type="dxa"/>
          </w:tcPr>
          <w:p w14:paraId="7C0546AB" w14:textId="50A03C75" w:rsidR="00005A80" w:rsidRPr="00476FC3" w:rsidRDefault="009579DF" w:rsidP="00CC2E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06E4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005A80" w:rsidRPr="00476FC3" w14:paraId="1472E449" w14:textId="77777777" w:rsidTr="00CC2E0F">
        <w:tc>
          <w:tcPr>
            <w:tcW w:w="704" w:type="dxa"/>
          </w:tcPr>
          <w:p w14:paraId="3476A385" w14:textId="77777777" w:rsidR="00005A80" w:rsidRPr="00476FC3" w:rsidRDefault="00005A80" w:rsidP="00CC2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7" w:type="dxa"/>
          </w:tcPr>
          <w:p w14:paraId="466C03F3" w14:textId="77777777" w:rsidR="00005A80" w:rsidRPr="00476FC3" w:rsidRDefault="008E4A8B" w:rsidP="006E2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 xml:space="preserve">Zgrada škole </w:t>
            </w:r>
            <w:proofErr w:type="spellStart"/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Sumartin</w:t>
            </w:r>
            <w:proofErr w:type="spellEnd"/>
            <w:r w:rsidRPr="00476FC3">
              <w:rPr>
                <w:rFonts w:ascii="Times New Roman" w:hAnsi="Times New Roman" w:cs="Times New Roman"/>
                <w:sz w:val="24"/>
                <w:szCs w:val="24"/>
              </w:rPr>
              <w:t xml:space="preserve"> (krov)</w:t>
            </w:r>
          </w:p>
        </w:tc>
        <w:tc>
          <w:tcPr>
            <w:tcW w:w="3021" w:type="dxa"/>
          </w:tcPr>
          <w:p w14:paraId="38E06AED" w14:textId="76B7EE3E" w:rsidR="00005A80" w:rsidRPr="00476FC3" w:rsidRDefault="009579DF" w:rsidP="00CC2E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06E4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005A80" w:rsidRPr="00476FC3" w14:paraId="00A77D31" w14:textId="77777777" w:rsidTr="00CC2E0F">
        <w:tc>
          <w:tcPr>
            <w:tcW w:w="704" w:type="dxa"/>
          </w:tcPr>
          <w:p w14:paraId="16AC845C" w14:textId="1D521679" w:rsidR="00005A80" w:rsidRPr="00476FC3" w:rsidRDefault="009579DF" w:rsidP="00CC2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37" w:type="dxa"/>
          </w:tcPr>
          <w:p w14:paraId="735E8DF8" w14:textId="15931C03" w:rsidR="00005A80" w:rsidRPr="00476FC3" w:rsidRDefault="009579DF" w:rsidP="00CC2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Zgrada Info centra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Povlja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(krovište o hidroizolacije)</w:t>
            </w:r>
          </w:p>
        </w:tc>
        <w:tc>
          <w:tcPr>
            <w:tcW w:w="3021" w:type="dxa"/>
          </w:tcPr>
          <w:p w14:paraId="0D79470D" w14:textId="707000CE" w:rsidR="00005A80" w:rsidRPr="00476FC3" w:rsidRDefault="009579DF" w:rsidP="00CC2E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</w:t>
            </w:r>
          </w:p>
        </w:tc>
      </w:tr>
      <w:tr w:rsidR="00005A80" w:rsidRPr="00476FC3" w14:paraId="2BBC811F" w14:textId="77777777" w:rsidTr="00CC2E0F">
        <w:tc>
          <w:tcPr>
            <w:tcW w:w="704" w:type="dxa"/>
          </w:tcPr>
          <w:p w14:paraId="347A6E82" w14:textId="77777777" w:rsidR="00005A80" w:rsidRPr="00476FC3" w:rsidRDefault="00005A80" w:rsidP="00CC2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14:paraId="57EE436C" w14:textId="77777777" w:rsidR="00005A80" w:rsidRPr="00476FC3" w:rsidRDefault="00005A80" w:rsidP="00CC2E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9D758A" w14:textId="77777777" w:rsidR="00005A80" w:rsidRPr="00476FC3" w:rsidRDefault="00005A80" w:rsidP="00CC2E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b/>
                <w:sz w:val="24"/>
                <w:szCs w:val="24"/>
              </w:rPr>
              <w:t>UKUPNO (1-3)</w:t>
            </w:r>
          </w:p>
        </w:tc>
        <w:tc>
          <w:tcPr>
            <w:tcW w:w="3021" w:type="dxa"/>
          </w:tcPr>
          <w:p w14:paraId="35B3157C" w14:textId="77777777" w:rsidR="00005A80" w:rsidRPr="00476FC3" w:rsidRDefault="00005A80" w:rsidP="00CC2E0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4C1488" w14:textId="17F2708B" w:rsidR="0035069B" w:rsidRPr="00476FC3" w:rsidRDefault="008E06E4" w:rsidP="00CC2E0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E4A8B" w:rsidRPr="00476FC3">
              <w:rPr>
                <w:rFonts w:ascii="Times New Roman" w:hAnsi="Times New Roman" w:cs="Times New Roman"/>
                <w:b/>
                <w:sz w:val="24"/>
                <w:szCs w:val="24"/>
              </w:rPr>
              <w:t>0.000</w:t>
            </w:r>
          </w:p>
        </w:tc>
      </w:tr>
      <w:bookmarkEnd w:id="0"/>
    </w:tbl>
    <w:p w14:paraId="79B24252" w14:textId="2E3C3311" w:rsidR="00CC3A12" w:rsidRDefault="00CC3A12" w:rsidP="008E6C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7FCF7E" w14:textId="2F438E1F" w:rsidR="009579DF" w:rsidRDefault="009579DF" w:rsidP="008E6C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IZRADA PROSTORNO PLANSKE DOKUMENTACIJE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9579DF" w:rsidRPr="00476FC3" w14:paraId="2E9DE5C2" w14:textId="77777777" w:rsidTr="001D46CB">
        <w:tc>
          <w:tcPr>
            <w:tcW w:w="704" w:type="dxa"/>
          </w:tcPr>
          <w:p w14:paraId="2E887636" w14:textId="77777777" w:rsidR="009579DF" w:rsidRPr="00476FC3" w:rsidRDefault="009579DF" w:rsidP="001D4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14:paraId="442BB8D4" w14:textId="77777777" w:rsidR="009579DF" w:rsidRPr="00476FC3" w:rsidRDefault="009579DF" w:rsidP="001D4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 xml:space="preserve">Konto </w:t>
            </w:r>
          </w:p>
        </w:tc>
        <w:tc>
          <w:tcPr>
            <w:tcW w:w="3021" w:type="dxa"/>
          </w:tcPr>
          <w:p w14:paraId="5C5E743B" w14:textId="77777777" w:rsidR="009579DF" w:rsidRPr="00476FC3" w:rsidRDefault="009579DF" w:rsidP="001D4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Predviđeni troškovi</w:t>
            </w:r>
          </w:p>
        </w:tc>
      </w:tr>
      <w:tr w:rsidR="009579DF" w:rsidRPr="00476FC3" w14:paraId="3DFA8BE5" w14:textId="77777777" w:rsidTr="001D46CB">
        <w:tc>
          <w:tcPr>
            <w:tcW w:w="704" w:type="dxa"/>
          </w:tcPr>
          <w:p w14:paraId="7A8413A6" w14:textId="77777777" w:rsidR="009579DF" w:rsidRPr="00476FC3" w:rsidRDefault="009579DF" w:rsidP="001D4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7" w:type="dxa"/>
          </w:tcPr>
          <w:p w14:paraId="37F2AEC8" w14:textId="51B77B98" w:rsidR="009579DF" w:rsidRPr="00476FC3" w:rsidRDefault="009579DF" w:rsidP="001D4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Izmjene i dopune PPU-a nove generacije (e-planovi)</w:t>
            </w:r>
          </w:p>
        </w:tc>
        <w:tc>
          <w:tcPr>
            <w:tcW w:w="3021" w:type="dxa"/>
          </w:tcPr>
          <w:p w14:paraId="742802A6" w14:textId="2871B40C" w:rsidR="009579DF" w:rsidRPr="00476FC3" w:rsidRDefault="00C17FC2" w:rsidP="001D46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579DF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9579DF" w:rsidRPr="00476FC3" w14:paraId="42D2B3E0" w14:textId="77777777" w:rsidTr="001D46CB">
        <w:tc>
          <w:tcPr>
            <w:tcW w:w="704" w:type="dxa"/>
          </w:tcPr>
          <w:p w14:paraId="4FD5B81E" w14:textId="55831204" w:rsidR="009579DF" w:rsidRPr="00476FC3" w:rsidRDefault="009579DF" w:rsidP="001D4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7" w:type="dxa"/>
          </w:tcPr>
          <w:p w14:paraId="55052E44" w14:textId="271E02FE" w:rsidR="009579DF" w:rsidRPr="00476FC3" w:rsidRDefault="009579DF" w:rsidP="001D4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Transformacija prostornih planova Općine Selca</w:t>
            </w:r>
          </w:p>
        </w:tc>
        <w:tc>
          <w:tcPr>
            <w:tcW w:w="3021" w:type="dxa"/>
          </w:tcPr>
          <w:p w14:paraId="42CCB89A" w14:textId="2927BA6A" w:rsidR="009579DF" w:rsidRPr="00476FC3" w:rsidRDefault="00C17FC2" w:rsidP="001D46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579DF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9579DF" w:rsidRPr="00476FC3" w14:paraId="5750DCF7" w14:textId="77777777" w:rsidTr="001D46CB">
        <w:tc>
          <w:tcPr>
            <w:tcW w:w="704" w:type="dxa"/>
          </w:tcPr>
          <w:p w14:paraId="63E51551" w14:textId="77777777" w:rsidR="009579DF" w:rsidRPr="00476FC3" w:rsidRDefault="009579DF" w:rsidP="001D4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14:paraId="666FADD9" w14:textId="77777777" w:rsidR="009579DF" w:rsidRPr="00476FC3" w:rsidRDefault="009579DF" w:rsidP="001D46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6D4D79" w14:textId="46707EB3" w:rsidR="009579DF" w:rsidRPr="00476FC3" w:rsidRDefault="009579DF" w:rsidP="001D46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b/>
                <w:sz w:val="24"/>
                <w:szCs w:val="24"/>
              </w:rPr>
              <w:t>UKUPNO (1-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76FC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21" w:type="dxa"/>
          </w:tcPr>
          <w:p w14:paraId="2D420D86" w14:textId="77777777" w:rsidR="009579DF" w:rsidRPr="00476FC3" w:rsidRDefault="009579DF" w:rsidP="001D46C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0D9D1A" w14:textId="1F7A6619" w:rsidR="009579DF" w:rsidRPr="00047A8E" w:rsidRDefault="00C17FC2" w:rsidP="001D46C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A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579DF" w:rsidRPr="00047A8E">
              <w:rPr>
                <w:rFonts w:ascii="Times New Roman" w:hAnsi="Times New Roman" w:cs="Times New Roman"/>
                <w:b/>
                <w:sz w:val="24"/>
                <w:szCs w:val="24"/>
              </w:rPr>
              <w:t>0.000</w:t>
            </w:r>
          </w:p>
        </w:tc>
      </w:tr>
    </w:tbl>
    <w:p w14:paraId="4DB000DF" w14:textId="77777777" w:rsidR="009579DF" w:rsidRPr="00476FC3" w:rsidRDefault="009579DF" w:rsidP="008E6C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A74F9B" w14:textId="77777777" w:rsidR="008E6CDC" w:rsidRPr="00476FC3" w:rsidRDefault="008E6CDC" w:rsidP="004825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FC3">
        <w:rPr>
          <w:rFonts w:ascii="Times New Roman" w:hAnsi="Times New Roman" w:cs="Times New Roman"/>
          <w:b/>
          <w:sz w:val="24"/>
          <w:szCs w:val="24"/>
        </w:rPr>
        <w:t>R E K A P I T U L A C I J 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8E6CDC" w:rsidRPr="00476FC3" w14:paraId="73F909A9" w14:textId="77777777" w:rsidTr="0009651A">
        <w:tc>
          <w:tcPr>
            <w:tcW w:w="704" w:type="dxa"/>
          </w:tcPr>
          <w:p w14:paraId="1BA5C50D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14:paraId="41855219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Vrsta troška</w:t>
            </w:r>
          </w:p>
        </w:tc>
        <w:tc>
          <w:tcPr>
            <w:tcW w:w="3021" w:type="dxa"/>
          </w:tcPr>
          <w:p w14:paraId="32AB62C6" w14:textId="77777777" w:rsidR="008E6CDC" w:rsidRPr="00476FC3" w:rsidRDefault="008E6CDC" w:rsidP="000965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Iznos (kn)</w:t>
            </w:r>
          </w:p>
        </w:tc>
      </w:tr>
      <w:tr w:rsidR="008E6CDC" w:rsidRPr="00476FC3" w14:paraId="288DBD92" w14:textId="77777777" w:rsidTr="0009651A">
        <w:tc>
          <w:tcPr>
            <w:tcW w:w="704" w:type="dxa"/>
          </w:tcPr>
          <w:p w14:paraId="33F4A064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7" w:type="dxa"/>
          </w:tcPr>
          <w:p w14:paraId="4AB9E9E1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ODRŽAVANJE NERAZVRSTANIH CESTA</w:t>
            </w:r>
          </w:p>
        </w:tc>
        <w:tc>
          <w:tcPr>
            <w:tcW w:w="3021" w:type="dxa"/>
          </w:tcPr>
          <w:p w14:paraId="594E3680" w14:textId="77777777" w:rsidR="008E6CDC" w:rsidRPr="00476FC3" w:rsidRDefault="008E4A8B" w:rsidP="000965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40.000</w:t>
            </w:r>
          </w:p>
        </w:tc>
      </w:tr>
      <w:tr w:rsidR="008E6CDC" w:rsidRPr="00476FC3" w14:paraId="5F0AE91D" w14:textId="77777777" w:rsidTr="0009651A">
        <w:tc>
          <w:tcPr>
            <w:tcW w:w="704" w:type="dxa"/>
          </w:tcPr>
          <w:p w14:paraId="60AE412F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7" w:type="dxa"/>
          </w:tcPr>
          <w:p w14:paraId="18079C4A" w14:textId="77777777" w:rsidR="008E6CDC" w:rsidRPr="00476FC3" w:rsidRDefault="005A2C43" w:rsidP="005A2C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76FC3">
              <w:rPr>
                <w:rFonts w:ascii="Times New Roman" w:hAnsi="Times New Roman" w:cs="Times New Roman"/>
                <w:sz w:val="23"/>
                <w:szCs w:val="23"/>
              </w:rPr>
              <w:t xml:space="preserve">ODRŽAVANJE I UREĐENJE JAVNIH I ZELENIH </w:t>
            </w:r>
            <w:r w:rsidR="008E6CDC" w:rsidRPr="00476FC3">
              <w:rPr>
                <w:rFonts w:ascii="Times New Roman" w:hAnsi="Times New Roman" w:cs="Times New Roman"/>
                <w:sz w:val="23"/>
                <w:szCs w:val="23"/>
              </w:rPr>
              <w:t>POVRŠINA</w:t>
            </w:r>
          </w:p>
        </w:tc>
        <w:tc>
          <w:tcPr>
            <w:tcW w:w="3021" w:type="dxa"/>
          </w:tcPr>
          <w:p w14:paraId="77039227" w14:textId="77777777" w:rsidR="008E6CDC" w:rsidRPr="00476FC3" w:rsidRDefault="008E4A8B" w:rsidP="000965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55.000</w:t>
            </w:r>
          </w:p>
        </w:tc>
      </w:tr>
      <w:tr w:rsidR="008E6CDC" w:rsidRPr="00476FC3" w14:paraId="54835EAC" w14:textId="77777777" w:rsidTr="0009651A">
        <w:tc>
          <w:tcPr>
            <w:tcW w:w="704" w:type="dxa"/>
          </w:tcPr>
          <w:p w14:paraId="409DDC9F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7" w:type="dxa"/>
          </w:tcPr>
          <w:p w14:paraId="03258680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ODRŽAVANJE JAVNE RASVJETE</w:t>
            </w:r>
          </w:p>
        </w:tc>
        <w:tc>
          <w:tcPr>
            <w:tcW w:w="3021" w:type="dxa"/>
          </w:tcPr>
          <w:p w14:paraId="51A57B98" w14:textId="0FE77E49" w:rsidR="008E6CDC" w:rsidRPr="00476FC3" w:rsidRDefault="008E06E4" w:rsidP="000965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8E4A8B" w:rsidRPr="00476FC3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8E6CDC" w:rsidRPr="00476FC3" w14:paraId="6726EF25" w14:textId="77777777" w:rsidTr="0009651A">
        <w:tc>
          <w:tcPr>
            <w:tcW w:w="704" w:type="dxa"/>
          </w:tcPr>
          <w:p w14:paraId="4ED3BEE8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7" w:type="dxa"/>
          </w:tcPr>
          <w:p w14:paraId="2C4F9CA1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ODRŽAVANJE PLAŽA I MOLOVA</w:t>
            </w:r>
          </w:p>
        </w:tc>
        <w:tc>
          <w:tcPr>
            <w:tcW w:w="3021" w:type="dxa"/>
          </w:tcPr>
          <w:p w14:paraId="053897DF" w14:textId="77777777" w:rsidR="008E6CDC" w:rsidRPr="00476FC3" w:rsidRDefault="008E4A8B" w:rsidP="000965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27.000</w:t>
            </w:r>
          </w:p>
        </w:tc>
      </w:tr>
      <w:tr w:rsidR="008E6CDC" w:rsidRPr="00476FC3" w14:paraId="18F32FD4" w14:textId="77777777" w:rsidTr="0009651A">
        <w:tc>
          <w:tcPr>
            <w:tcW w:w="704" w:type="dxa"/>
          </w:tcPr>
          <w:p w14:paraId="5BB153ED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7" w:type="dxa"/>
          </w:tcPr>
          <w:p w14:paraId="3CEDA41B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ODRŽAVANJE GROBLJA</w:t>
            </w:r>
          </w:p>
        </w:tc>
        <w:tc>
          <w:tcPr>
            <w:tcW w:w="3021" w:type="dxa"/>
          </w:tcPr>
          <w:p w14:paraId="03BD8710" w14:textId="77777777" w:rsidR="008E6CDC" w:rsidRPr="00476FC3" w:rsidRDefault="008E4A8B" w:rsidP="000965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15.000</w:t>
            </w:r>
          </w:p>
        </w:tc>
      </w:tr>
      <w:tr w:rsidR="008E6CDC" w:rsidRPr="00476FC3" w14:paraId="6D7043EF" w14:textId="77777777" w:rsidTr="0009651A">
        <w:tc>
          <w:tcPr>
            <w:tcW w:w="704" w:type="dxa"/>
          </w:tcPr>
          <w:p w14:paraId="447EA8A3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7" w:type="dxa"/>
          </w:tcPr>
          <w:p w14:paraId="4A186023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ZBRINJAVANJE OTPADA SA DIVLJIH DEPONIJA SMEĆA</w:t>
            </w:r>
          </w:p>
        </w:tc>
        <w:tc>
          <w:tcPr>
            <w:tcW w:w="3021" w:type="dxa"/>
          </w:tcPr>
          <w:p w14:paraId="242D0046" w14:textId="2045CC0C" w:rsidR="00F8628E" w:rsidRPr="00476FC3" w:rsidRDefault="007631F8" w:rsidP="000965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4A8B" w:rsidRPr="00476FC3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005A80" w:rsidRPr="00476FC3" w14:paraId="012F43D5" w14:textId="77777777" w:rsidTr="0009651A">
        <w:tc>
          <w:tcPr>
            <w:tcW w:w="704" w:type="dxa"/>
          </w:tcPr>
          <w:p w14:paraId="06EB251C" w14:textId="77777777" w:rsidR="00005A80" w:rsidRPr="00476FC3" w:rsidRDefault="00005A80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37" w:type="dxa"/>
          </w:tcPr>
          <w:p w14:paraId="05FB4B43" w14:textId="77777777" w:rsidR="00005A80" w:rsidRPr="00476FC3" w:rsidRDefault="00005A80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sz w:val="24"/>
                <w:szCs w:val="24"/>
              </w:rPr>
              <w:t>ODRŽAVANJE I REKONSTRUKCIJA OBJEKATA</w:t>
            </w:r>
          </w:p>
        </w:tc>
        <w:tc>
          <w:tcPr>
            <w:tcW w:w="3021" w:type="dxa"/>
          </w:tcPr>
          <w:p w14:paraId="148303A3" w14:textId="4923B3D4" w:rsidR="00005A80" w:rsidRPr="00476FC3" w:rsidRDefault="008E06E4" w:rsidP="000965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8E4A8B" w:rsidRPr="00476FC3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9579DF" w:rsidRPr="00476FC3" w14:paraId="10642BCD" w14:textId="77777777" w:rsidTr="0009651A">
        <w:tc>
          <w:tcPr>
            <w:tcW w:w="704" w:type="dxa"/>
          </w:tcPr>
          <w:p w14:paraId="2EADD191" w14:textId="6DF1010E" w:rsidR="009579DF" w:rsidRPr="00476FC3" w:rsidRDefault="009579DF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37" w:type="dxa"/>
          </w:tcPr>
          <w:p w14:paraId="5D4D632B" w14:textId="3601588B" w:rsidR="009579DF" w:rsidRPr="00476FC3" w:rsidRDefault="009579DF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IZRADA PROSTORNO PLANSKE DOKUMENTACIJE</w:t>
            </w:r>
          </w:p>
        </w:tc>
        <w:tc>
          <w:tcPr>
            <w:tcW w:w="3021" w:type="dxa"/>
          </w:tcPr>
          <w:p w14:paraId="03106457" w14:textId="77777777" w:rsidR="009579DF" w:rsidRPr="00720865" w:rsidRDefault="009579DF" w:rsidP="000965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24B00" w14:textId="11192C7C" w:rsidR="009579DF" w:rsidRPr="00720865" w:rsidRDefault="00C17FC2" w:rsidP="000965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08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79DF" w:rsidRPr="00720865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8E6CDC" w:rsidRPr="00476FC3" w14:paraId="5E33E4FE" w14:textId="77777777" w:rsidTr="0009651A">
        <w:tc>
          <w:tcPr>
            <w:tcW w:w="704" w:type="dxa"/>
          </w:tcPr>
          <w:p w14:paraId="0D49FE06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14:paraId="6AA2F622" w14:textId="77777777" w:rsidR="008E6CDC" w:rsidRPr="00476FC3" w:rsidRDefault="008E6CDC" w:rsidP="00096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C96669" w14:textId="77777777" w:rsidR="008E6CDC" w:rsidRPr="00476FC3" w:rsidRDefault="00005A80" w:rsidP="00096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C3">
              <w:rPr>
                <w:rFonts w:ascii="Times New Roman" w:hAnsi="Times New Roman" w:cs="Times New Roman"/>
                <w:b/>
                <w:sz w:val="24"/>
                <w:szCs w:val="24"/>
              </w:rPr>
              <w:t>UKUPNO (1-7</w:t>
            </w:r>
            <w:r w:rsidR="008E6CDC" w:rsidRPr="00476FC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21" w:type="dxa"/>
          </w:tcPr>
          <w:p w14:paraId="316A8317" w14:textId="70F1D466" w:rsidR="0035069B" w:rsidRPr="00720865" w:rsidRDefault="009579DF" w:rsidP="0051648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8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17FC2" w:rsidRPr="0072086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2086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631F8" w:rsidRPr="00720865">
              <w:rPr>
                <w:rFonts w:ascii="Times New Roman" w:hAnsi="Times New Roman" w:cs="Times New Roman"/>
                <w:b/>
                <w:sz w:val="24"/>
                <w:szCs w:val="24"/>
              </w:rPr>
              <w:t>.000</w:t>
            </w:r>
          </w:p>
        </w:tc>
      </w:tr>
    </w:tbl>
    <w:p w14:paraId="07E4C3BC" w14:textId="77777777" w:rsidR="008E6CDC" w:rsidRPr="00476FC3" w:rsidRDefault="008E6CDC" w:rsidP="008E6C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35C681" w14:textId="77777777" w:rsidR="008E6CDC" w:rsidRPr="00476FC3" w:rsidRDefault="008E6CDC" w:rsidP="008E6CDC">
      <w:pPr>
        <w:jc w:val="center"/>
        <w:rPr>
          <w:rFonts w:ascii="Times New Roman" w:hAnsi="Times New Roman" w:cs="Times New Roman"/>
          <w:sz w:val="24"/>
          <w:szCs w:val="24"/>
        </w:rPr>
      </w:pPr>
      <w:r w:rsidRPr="00476FC3">
        <w:rPr>
          <w:rFonts w:ascii="Times New Roman" w:hAnsi="Times New Roman" w:cs="Times New Roman"/>
          <w:sz w:val="24"/>
          <w:szCs w:val="24"/>
        </w:rPr>
        <w:t>Članak 4.</w:t>
      </w:r>
    </w:p>
    <w:p w14:paraId="200D4072" w14:textId="2F843CA6" w:rsidR="008E6CDC" w:rsidRPr="00476FC3" w:rsidRDefault="008E6CDC" w:rsidP="008E6CDC">
      <w:pPr>
        <w:jc w:val="both"/>
        <w:rPr>
          <w:rFonts w:ascii="Times New Roman" w:hAnsi="Times New Roman" w:cs="Times New Roman"/>
          <w:sz w:val="24"/>
          <w:szCs w:val="24"/>
        </w:rPr>
      </w:pPr>
      <w:r w:rsidRPr="00476FC3">
        <w:rPr>
          <w:rFonts w:ascii="Times New Roman" w:hAnsi="Times New Roman" w:cs="Times New Roman"/>
          <w:sz w:val="24"/>
          <w:szCs w:val="24"/>
        </w:rPr>
        <w:t>R</w:t>
      </w:r>
      <w:r w:rsidR="00CC3A12" w:rsidRPr="00476FC3">
        <w:rPr>
          <w:rFonts w:ascii="Times New Roman" w:hAnsi="Times New Roman" w:cs="Times New Roman"/>
          <w:sz w:val="24"/>
          <w:szCs w:val="24"/>
        </w:rPr>
        <w:t xml:space="preserve">ealizacija </w:t>
      </w:r>
      <w:r w:rsidR="00D4328F" w:rsidRPr="00476FC3">
        <w:rPr>
          <w:rFonts w:ascii="Times New Roman" w:hAnsi="Times New Roman" w:cs="Times New Roman"/>
          <w:sz w:val="24"/>
          <w:szCs w:val="24"/>
        </w:rPr>
        <w:t>ovih programa</w:t>
      </w:r>
      <w:r w:rsidR="00955194" w:rsidRPr="00476FC3">
        <w:rPr>
          <w:rFonts w:ascii="Times New Roman" w:hAnsi="Times New Roman" w:cs="Times New Roman"/>
          <w:sz w:val="24"/>
          <w:szCs w:val="24"/>
        </w:rPr>
        <w:t xml:space="preserve"> za 202</w:t>
      </w:r>
      <w:r w:rsidR="00C17FC2">
        <w:rPr>
          <w:rFonts w:ascii="Times New Roman" w:hAnsi="Times New Roman" w:cs="Times New Roman"/>
          <w:sz w:val="24"/>
          <w:szCs w:val="24"/>
        </w:rPr>
        <w:t>5</w:t>
      </w:r>
      <w:r w:rsidRPr="00476FC3">
        <w:rPr>
          <w:rFonts w:ascii="Times New Roman" w:hAnsi="Times New Roman" w:cs="Times New Roman"/>
          <w:sz w:val="24"/>
          <w:szCs w:val="24"/>
        </w:rPr>
        <w:t xml:space="preserve">. godinu ostvarivati će se za pojedine stavke u skladu s dinamikom ostvarenja prihoda iz sredstava komunalne naknade, prihoda groblja i drugih prihoda Proračuna </w:t>
      </w:r>
      <w:r w:rsidR="00955194" w:rsidRPr="00476FC3">
        <w:rPr>
          <w:rFonts w:ascii="Times New Roman" w:hAnsi="Times New Roman" w:cs="Times New Roman"/>
          <w:sz w:val="24"/>
          <w:szCs w:val="24"/>
        </w:rPr>
        <w:t>Općine Selca za 202</w:t>
      </w:r>
      <w:r w:rsidR="00C17FC2">
        <w:rPr>
          <w:rFonts w:ascii="Times New Roman" w:hAnsi="Times New Roman" w:cs="Times New Roman"/>
          <w:sz w:val="24"/>
          <w:szCs w:val="24"/>
        </w:rPr>
        <w:t>5</w:t>
      </w:r>
      <w:r w:rsidRPr="00476FC3">
        <w:rPr>
          <w:rFonts w:ascii="Times New Roman" w:hAnsi="Times New Roman" w:cs="Times New Roman"/>
          <w:sz w:val="24"/>
          <w:szCs w:val="24"/>
        </w:rPr>
        <w:t xml:space="preserve">. godinu.  </w:t>
      </w:r>
    </w:p>
    <w:p w14:paraId="376E1960" w14:textId="77777777" w:rsidR="008E6CDC" w:rsidRPr="00476FC3" w:rsidRDefault="008E6CDC" w:rsidP="008E6CDC">
      <w:pPr>
        <w:jc w:val="center"/>
        <w:rPr>
          <w:rFonts w:ascii="Times New Roman" w:hAnsi="Times New Roman" w:cs="Times New Roman"/>
          <w:sz w:val="24"/>
          <w:szCs w:val="24"/>
        </w:rPr>
      </w:pPr>
      <w:r w:rsidRPr="00476FC3">
        <w:rPr>
          <w:rFonts w:ascii="Times New Roman" w:hAnsi="Times New Roman" w:cs="Times New Roman"/>
          <w:sz w:val="24"/>
          <w:szCs w:val="24"/>
        </w:rPr>
        <w:t>Članak 5.</w:t>
      </w:r>
    </w:p>
    <w:p w14:paraId="15D0480D" w14:textId="18798503" w:rsidR="008E6CDC" w:rsidRPr="00476FC3" w:rsidRDefault="00BC40E1" w:rsidP="008E6CDC">
      <w:pPr>
        <w:jc w:val="both"/>
        <w:rPr>
          <w:rFonts w:ascii="Times New Roman" w:hAnsi="Times New Roman" w:cs="Times New Roman"/>
          <w:sz w:val="24"/>
          <w:szCs w:val="24"/>
        </w:rPr>
      </w:pPr>
      <w:r w:rsidRPr="00476FC3">
        <w:rPr>
          <w:rFonts w:ascii="Times New Roman" w:hAnsi="Times New Roman" w:cs="Times New Roman"/>
          <w:sz w:val="24"/>
          <w:szCs w:val="24"/>
        </w:rPr>
        <w:t>Program</w:t>
      </w:r>
      <w:r w:rsidR="008E6CDC" w:rsidRPr="00476FC3">
        <w:rPr>
          <w:rFonts w:ascii="Times New Roman" w:hAnsi="Times New Roman" w:cs="Times New Roman"/>
          <w:sz w:val="24"/>
          <w:szCs w:val="24"/>
        </w:rPr>
        <w:t xml:space="preserve"> </w:t>
      </w:r>
      <w:r w:rsidR="00D4328F" w:rsidRPr="00476FC3">
        <w:rPr>
          <w:rFonts w:ascii="Times New Roman" w:hAnsi="Times New Roman" w:cs="Times New Roman"/>
          <w:sz w:val="24"/>
          <w:szCs w:val="24"/>
        </w:rPr>
        <w:t>o</w:t>
      </w:r>
      <w:r w:rsidR="008E6CDC" w:rsidRPr="00476FC3">
        <w:rPr>
          <w:rFonts w:ascii="Times New Roman" w:hAnsi="Times New Roman" w:cs="Times New Roman"/>
          <w:sz w:val="24"/>
          <w:szCs w:val="24"/>
        </w:rPr>
        <w:t xml:space="preserve">državanja objekata i uređaja komunalne infrastrukture </w:t>
      </w:r>
      <w:r w:rsidR="00955194" w:rsidRPr="00476FC3">
        <w:rPr>
          <w:rFonts w:ascii="Times New Roman" w:hAnsi="Times New Roman" w:cs="Times New Roman"/>
          <w:sz w:val="24"/>
          <w:szCs w:val="24"/>
        </w:rPr>
        <w:t>na području Općine Selca za 202</w:t>
      </w:r>
      <w:r w:rsidR="008E06E4">
        <w:rPr>
          <w:rFonts w:ascii="Times New Roman" w:hAnsi="Times New Roman" w:cs="Times New Roman"/>
          <w:sz w:val="24"/>
          <w:szCs w:val="24"/>
        </w:rPr>
        <w:t>4</w:t>
      </w:r>
      <w:r w:rsidR="008E6CDC" w:rsidRPr="00476FC3">
        <w:rPr>
          <w:rFonts w:ascii="Times New Roman" w:hAnsi="Times New Roman" w:cs="Times New Roman"/>
          <w:sz w:val="24"/>
          <w:szCs w:val="24"/>
        </w:rPr>
        <w:t xml:space="preserve">. godinu stupa na snagu </w:t>
      </w:r>
      <w:r w:rsidR="007631F8">
        <w:rPr>
          <w:rFonts w:ascii="Times New Roman" w:hAnsi="Times New Roman" w:cs="Times New Roman"/>
          <w:sz w:val="24"/>
          <w:szCs w:val="24"/>
        </w:rPr>
        <w:t>osmog dana od dana objave u</w:t>
      </w:r>
      <w:r w:rsidR="008E6CDC" w:rsidRPr="00476FC3">
        <w:rPr>
          <w:rFonts w:ascii="Times New Roman" w:hAnsi="Times New Roman" w:cs="Times New Roman"/>
          <w:sz w:val="24"/>
          <w:szCs w:val="24"/>
        </w:rPr>
        <w:t xml:space="preserve"> Službenom glasniku Općine Selca</w:t>
      </w:r>
      <w:r w:rsidR="008E06E4">
        <w:rPr>
          <w:rFonts w:ascii="Times New Roman" w:hAnsi="Times New Roman" w:cs="Times New Roman"/>
          <w:sz w:val="24"/>
          <w:szCs w:val="24"/>
        </w:rPr>
        <w:t>, a primjenjuje se od 1. siječnja 202</w:t>
      </w:r>
      <w:r w:rsidR="00047A8E">
        <w:rPr>
          <w:rFonts w:ascii="Times New Roman" w:hAnsi="Times New Roman" w:cs="Times New Roman"/>
          <w:sz w:val="24"/>
          <w:szCs w:val="24"/>
        </w:rPr>
        <w:t>5</w:t>
      </w:r>
      <w:r w:rsidR="008E06E4">
        <w:rPr>
          <w:rFonts w:ascii="Times New Roman" w:hAnsi="Times New Roman" w:cs="Times New Roman"/>
          <w:sz w:val="24"/>
          <w:szCs w:val="24"/>
        </w:rPr>
        <w:t>. godine.</w:t>
      </w:r>
      <w:r w:rsidR="008E6CDC" w:rsidRPr="00476FC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68DBD5" w14:textId="77777777" w:rsidR="008E6CDC" w:rsidRPr="00476FC3" w:rsidRDefault="008E6CDC" w:rsidP="008E6C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C674AA" w14:textId="7BFD3013" w:rsidR="008E6CDC" w:rsidRPr="00476FC3" w:rsidRDefault="00955194" w:rsidP="008E6C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6FC3">
        <w:rPr>
          <w:rFonts w:ascii="Times New Roman" w:hAnsi="Times New Roman" w:cs="Times New Roman"/>
          <w:sz w:val="24"/>
          <w:szCs w:val="24"/>
        </w:rPr>
        <w:t>KLASA: 400-06/23</w:t>
      </w:r>
      <w:r w:rsidR="008E6CDC" w:rsidRPr="00476FC3">
        <w:rPr>
          <w:rFonts w:ascii="Times New Roman" w:hAnsi="Times New Roman" w:cs="Times New Roman"/>
          <w:sz w:val="24"/>
          <w:szCs w:val="24"/>
        </w:rPr>
        <w:t>-01/00</w:t>
      </w:r>
      <w:r w:rsidR="00C8096D">
        <w:rPr>
          <w:rFonts w:ascii="Times New Roman" w:hAnsi="Times New Roman" w:cs="Times New Roman"/>
          <w:sz w:val="24"/>
          <w:szCs w:val="24"/>
        </w:rPr>
        <w:t>10</w:t>
      </w:r>
    </w:p>
    <w:p w14:paraId="47766204" w14:textId="703D046D" w:rsidR="008E6CDC" w:rsidRPr="00476FC3" w:rsidRDefault="00955194" w:rsidP="008E6C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6FC3">
        <w:rPr>
          <w:rFonts w:ascii="Times New Roman" w:hAnsi="Times New Roman" w:cs="Times New Roman"/>
          <w:sz w:val="24"/>
          <w:szCs w:val="24"/>
        </w:rPr>
        <w:t>URBROJ</w:t>
      </w:r>
      <w:r w:rsidR="008E4A8B" w:rsidRPr="00476FC3">
        <w:rPr>
          <w:rFonts w:ascii="Times New Roman" w:hAnsi="Times New Roman" w:cs="Times New Roman"/>
          <w:sz w:val="24"/>
          <w:szCs w:val="24"/>
        </w:rPr>
        <w:t xml:space="preserve">: </w:t>
      </w:r>
      <w:r w:rsidR="00482523" w:rsidRPr="00476FC3">
        <w:rPr>
          <w:rFonts w:ascii="Times New Roman" w:hAnsi="Times New Roman" w:cs="Times New Roman"/>
          <w:sz w:val="24"/>
          <w:szCs w:val="24"/>
        </w:rPr>
        <w:t>2181/47</w:t>
      </w:r>
      <w:r w:rsidR="008E4A8B" w:rsidRPr="00476FC3">
        <w:rPr>
          <w:rFonts w:ascii="Times New Roman" w:hAnsi="Times New Roman" w:cs="Times New Roman"/>
          <w:sz w:val="24"/>
          <w:szCs w:val="24"/>
        </w:rPr>
        <w:t>-01-01/2</w:t>
      </w:r>
      <w:r w:rsidR="007631F8">
        <w:rPr>
          <w:rFonts w:ascii="Times New Roman" w:hAnsi="Times New Roman" w:cs="Times New Roman"/>
          <w:sz w:val="24"/>
          <w:szCs w:val="24"/>
        </w:rPr>
        <w:t>3</w:t>
      </w:r>
      <w:r w:rsidR="008E6CDC" w:rsidRPr="00476FC3">
        <w:rPr>
          <w:rFonts w:ascii="Times New Roman" w:hAnsi="Times New Roman" w:cs="Times New Roman"/>
          <w:sz w:val="24"/>
          <w:szCs w:val="24"/>
        </w:rPr>
        <w:t xml:space="preserve">-01 </w:t>
      </w:r>
    </w:p>
    <w:p w14:paraId="239B1F80" w14:textId="6DED5D55" w:rsidR="008E6CDC" w:rsidRPr="00476FC3" w:rsidRDefault="008E6CDC" w:rsidP="008E6C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6FC3">
        <w:rPr>
          <w:rFonts w:ascii="Times New Roman" w:hAnsi="Times New Roman" w:cs="Times New Roman"/>
          <w:sz w:val="24"/>
          <w:szCs w:val="24"/>
        </w:rPr>
        <w:t xml:space="preserve">Selca, </w:t>
      </w:r>
      <w:r w:rsidR="00F823D8">
        <w:rPr>
          <w:rFonts w:ascii="Times New Roman" w:hAnsi="Times New Roman" w:cs="Times New Roman"/>
          <w:sz w:val="24"/>
          <w:szCs w:val="24"/>
        </w:rPr>
        <w:t>19</w:t>
      </w:r>
      <w:r w:rsidR="00955194" w:rsidRPr="00476FC3">
        <w:rPr>
          <w:rFonts w:ascii="Times New Roman" w:hAnsi="Times New Roman" w:cs="Times New Roman"/>
          <w:sz w:val="24"/>
          <w:szCs w:val="24"/>
        </w:rPr>
        <w:t>. prosinca 2023</w:t>
      </w:r>
      <w:r w:rsidRPr="00476FC3">
        <w:rPr>
          <w:rFonts w:ascii="Times New Roman" w:hAnsi="Times New Roman" w:cs="Times New Roman"/>
          <w:sz w:val="24"/>
          <w:szCs w:val="24"/>
        </w:rPr>
        <w:t xml:space="preserve">. g. </w:t>
      </w:r>
    </w:p>
    <w:p w14:paraId="1114487F" w14:textId="77777777" w:rsidR="008E6CDC" w:rsidRPr="00476FC3" w:rsidRDefault="008E6CDC" w:rsidP="008E6C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2DDF31" w14:textId="77777777" w:rsidR="008E6CDC" w:rsidRPr="00476FC3" w:rsidRDefault="008E6CDC" w:rsidP="008E6CDC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FC3">
        <w:rPr>
          <w:rFonts w:ascii="Times New Roman" w:hAnsi="Times New Roman" w:cs="Times New Roman"/>
          <w:sz w:val="24"/>
          <w:szCs w:val="24"/>
        </w:rPr>
        <w:t xml:space="preserve">Predsjednik Općinskog vijeća:  </w:t>
      </w:r>
    </w:p>
    <w:p w14:paraId="44D83756" w14:textId="77777777" w:rsidR="008E6CDC" w:rsidRPr="00476FC3" w:rsidRDefault="008E6CDC" w:rsidP="008E6CDC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FC3">
        <w:rPr>
          <w:rFonts w:ascii="Times New Roman" w:hAnsi="Times New Roman" w:cs="Times New Roman"/>
          <w:sz w:val="24"/>
          <w:szCs w:val="24"/>
        </w:rPr>
        <w:t xml:space="preserve">Marčelo Štambuk, </w:t>
      </w:r>
      <w:proofErr w:type="spellStart"/>
      <w:r w:rsidRPr="00476FC3">
        <w:rPr>
          <w:rFonts w:ascii="Times New Roman" w:hAnsi="Times New Roman" w:cs="Times New Roman"/>
          <w:sz w:val="24"/>
          <w:szCs w:val="24"/>
        </w:rPr>
        <w:t>dr.med</w:t>
      </w:r>
      <w:proofErr w:type="spellEnd"/>
      <w:r w:rsidRPr="00476FC3">
        <w:rPr>
          <w:rFonts w:ascii="Times New Roman" w:hAnsi="Times New Roman" w:cs="Times New Roman"/>
          <w:sz w:val="24"/>
          <w:szCs w:val="24"/>
        </w:rPr>
        <w:t>., v.r.</w:t>
      </w:r>
    </w:p>
    <w:p w14:paraId="35CFC498" w14:textId="77777777" w:rsidR="000C38C4" w:rsidRPr="00476FC3" w:rsidRDefault="000C38C4">
      <w:pPr>
        <w:rPr>
          <w:rFonts w:ascii="Times New Roman" w:hAnsi="Times New Roman" w:cs="Times New Roman"/>
        </w:rPr>
      </w:pPr>
    </w:p>
    <w:sectPr w:rsidR="000C38C4" w:rsidRPr="00476FC3" w:rsidSect="00363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CDC"/>
    <w:rsid w:val="00005A80"/>
    <w:rsid w:val="00047A8E"/>
    <w:rsid w:val="000C38C4"/>
    <w:rsid w:val="000D779C"/>
    <w:rsid w:val="00110132"/>
    <w:rsid w:val="002D2D7C"/>
    <w:rsid w:val="00311F05"/>
    <w:rsid w:val="003328F6"/>
    <w:rsid w:val="0035069B"/>
    <w:rsid w:val="00363874"/>
    <w:rsid w:val="00455E53"/>
    <w:rsid w:val="00476FC3"/>
    <w:rsid w:val="00482523"/>
    <w:rsid w:val="004D4C86"/>
    <w:rsid w:val="0050591B"/>
    <w:rsid w:val="0051648C"/>
    <w:rsid w:val="005A2C43"/>
    <w:rsid w:val="00635302"/>
    <w:rsid w:val="006E2FE7"/>
    <w:rsid w:val="00720865"/>
    <w:rsid w:val="00724D12"/>
    <w:rsid w:val="007631F8"/>
    <w:rsid w:val="00893D1D"/>
    <w:rsid w:val="008E06E4"/>
    <w:rsid w:val="008E4A8B"/>
    <w:rsid w:val="008E6CDC"/>
    <w:rsid w:val="00933672"/>
    <w:rsid w:val="00955194"/>
    <w:rsid w:val="009579DF"/>
    <w:rsid w:val="00A76C91"/>
    <w:rsid w:val="00BC40E1"/>
    <w:rsid w:val="00C0607B"/>
    <w:rsid w:val="00C17B14"/>
    <w:rsid w:val="00C17FC2"/>
    <w:rsid w:val="00C8096D"/>
    <w:rsid w:val="00CC3A12"/>
    <w:rsid w:val="00CD676A"/>
    <w:rsid w:val="00D4328F"/>
    <w:rsid w:val="00D66BF6"/>
    <w:rsid w:val="00DE259A"/>
    <w:rsid w:val="00DF3E24"/>
    <w:rsid w:val="00E34C78"/>
    <w:rsid w:val="00E46A05"/>
    <w:rsid w:val="00EA1D19"/>
    <w:rsid w:val="00F11B35"/>
    <w:rsid w:val="00F823D8"/>
    <w:rsid w:val="00F859C8"/>
    <w:rsid w:val="00F8628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DAA1B"/>
  <w15:docId w15:val="{7AE1E3C5-073A-42A8-9ED2-0FD8A0D6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9D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E6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17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7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Načelnik</dc:creator>
  <cp:keywords/>
  <dc:description/>
  <cp:lastModifiedBy>Korisnik</cp:lastModifiedBy>
  <cp:revision>73</cp:revision>
  <cp:lastPrinted>2022-12-14T08:46:00Z</cp:lastPrinted>
  <dcterms:created xsi:type="dcterms:W3CDTF">2017-11-27T10:49:00Z</dcterms:created>
  <dcterms:modified xsi:type="dcterms:W3CDTF">2024-11-25T08:00:00Z</dcterms:modified>
</cp:coreProperties>
</file>